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762C" w14:textId="77777777" w:rsidR="001C10ED" w:rsidRPr="001C10ED" w:rsidRDefault="001C10ED" w:rsidP="00FF53B5">
      <w:pPr>
        <w:spacing w:after="0" w:line="240" w:lineRule="auto"/>
        <w:jc w:val="center"/>
        <w:rPr>
          <w:rFonts w:ascii="Times New Roman" w:eastAsiaTheme="majorEastAsia" w:hAnsi="Times New Roman" w:cs="Times New Roman"/>
          <w:b/>
          <w:bCs/>
          <w:color w:val="000000" w:themeColor="text1"/>
          <w:kern w:val="24"/>
          <w:sz w:val="32"/>
          <w:szCs w:val="32"/>
        </w:rPr>
      </w:pPr>
      <w:r w:rsidRPr="001C10ED">
        <w:rPr>
          <w:rFonts w:ascii="Times New Roman" w:eastAsiaTheme="majorEastAsia" w:hAnsi="Times New Roman" w:cs="Times New Roman"/>
          <w:b/>
          <w:bCs/>
          <w:color w:val="000000" w:themeColor="text1"/>
          <w:kern w:val="24"/>
          <w:sz w:val="32"/>
          <w:szCs w:val="32"/>
          <w14:ligatures w14:val="standardContextual"/>
        </w:rPr>
        <w:t>VI. The Liturgy of the Eucharist, Part C</w:t>
      </w:r>
    </w:p>
    <w:p w14:paraId="6CB841CF" w14:textId="77777777" w:rsidR="001C10ED" w:rsidRPr="001C10ED" w:rsidRDefault="001C10ED" w:rsidP="001C10ED">
      <w:pPr>
        <w:spacing w:after="0" w:line="240" w:lineRule="auto"/>
        <w:rPr>
          <w:rFonts w:ascii="Times New Roman" w:hAnsi="Times New Roman" w:cs="Times New Roman"/>
          <w:color w:val="000000" w:themeColor="text1"/>
          <w:kern w:val="24"/>
          <w:sz w:val="24"/>
          <w:szCs w:val="24"/>
          <w14:ligatures w14:val="standardContextual"/>
        </w:rPr>
      </w:pPr>
      <w:r w:rsidRPr="001C10ED">
        <w:rPr>
          <w:rFonts w:ascii="Times New Roman" w:hAnsi="Times New Roman" w:cs="Times New Roman"/>
          <w:color w:val="000000" w:themeColor="text1"/>
          <w:kern w:val="24"/>
          <w:sz w:val="24"/>
          <w:szCs w:val="24"/>
          <w14:ligatures w14:val="standardContextual"/>
        </w:rPr>
        <w:t xml:space="preserve">     Last week we looked at the Eucharistic Prayer.  Today, we explore how we encounter Jesus in Holy Communion.</w:t>
      </w:r>
    </w:p>
    <w:p w14:paraId="73C19B81" w14:textId="77777777" w:rsidR="001C10ED" w:rsidRPr="001C10ED" w:rsidRDefault="001C10ED" w:rsidP="001C10ED">
      <w:pPr>
        <w:spacing w:after="0" w:line="240" w:lineRule="auto"/>
        <w:rPr>
          <w:rFonts w:ascii="Times New Roman" w:hAnsi="Times New Roman" w:cs="Times New Roman"/>
          <w:b/>
          <w:bCs/>
          <w:color w:val="000000" w:themeColor="text1"/>
          <w:kern w:val="24"/>
          <w:sz w:val="24"/>
          <w:szCs w:val="24"/>
          <w14:ligatures w14:val="standardContextual"/>
        </w:rPr>
      </w:pPr>
    </w:p>
    <w:p w14:paraId="6577A710" w14:textId="77777777" w:rsidR="001C10ED" w:rsidRPr="001C10ED" w:rsidRDefault="001C10ED" w:rsidP="001C10ED">
      <w:pPr>
        <w:spacing w:after="0" w:line="240" w:lineRule="auto"/>
        <w:rPr>
          <w:rFonts w:ascii="Times New Roman" w:hAnsi="Times New Roman" w:cs="Times New Roman"/>
          <w:b/>
          <w:bCs/>
          <w:color w:val="000000" w:themeColor="text1"/>
          <w:kern w:val="24"/>
          <w:sz w:val="24"/>
          <w:szCs w:val="24"/>
        </w:rPr>
      </w:pPr>
      <w:r w:rsidRPr="001C10ED">
        <w:rPr>
          <w:rFonts w:ascii="Times New Roman" w:hAnsi="Times New Roman" w:cs="Times New Roman"/>
          <w:b/>
          <w:bCs/>
          <w:color w:val="000000" w:themeColor="text1"/>
          <w:kern w:val="24"/>
          <w:sz w:val="24"/>
          <w:szCs w:val="24"/>
          <w14:ligatures w14:val="standardContextual"/>
        </w:rPr>
        <w:t xml:space="preserve">C) </w:t>
      </w:r>
      <w:r w:rsidRPr="001C10ED">
        <w:rPr>
          <w:rFonts w:ascii="Times New Roman" w:hAnsi="Times New Roman" w:cs="Times New Roman"/>
          <w:b/>
          <w:bCs/>
          <w:color w:val="000000" w:themeColor="text1"/>
          <w:kern w:val="24"/>
          <w:sz w:val="24"/>
          <w:szCs w:val="24"/>
          <w:u w:val="single"/>
          <w14:ligatures w14:val="standardContextual"/>
        </w:rPr>
        <w:t>Communion Rite</w:t>
      </w:r>
    </w:p>
    <w:p w14:paraId="3A50ECC0" w14:textId="77777777" w:rsidR="001C10ED" w:rsidRPr="001C10ED" w:rsidRDefault="001C10ED" w:rsidP="001C10ED">
      <w:pPr>
        <w:spacing w:after="0" w:line="240" w:lineRule="auto"/>
        <w:rPr>
          <w:rFonts w:ascii="Times New Roman" w:hAnsi="Times New Roman" w:cs="Times New Roman"/>
          <w:b/>
          <w:bCs/>
          <w:i/>
          <w:iCs/>
          <w:color w:val="000000" w:themeColor="text1"/>
          <w:kern w:val="24"/>
          <w:sz w:val="24"/>
          <w:szCs w:val="24"/>
          <w14:ligatures w14:val="standardContextual"/>
        </w:rPr>
      </w:pPr>
      <w:r w:rsidRPr="001C10ED">
        <w:rPr>
          <w:rFonts w:ascii="Times New Roman" w:hAnsi="Times New Roman" w:cs="Times New Roman"/>
          <w:color w:val="000000" w:themeColor="text1"/>
          <w:kern w:val="24"/>
          <w:sz w:val="24"/>
          <w:szCs w:val="24"/>
          <w14:ligatures w14:val="standardContextual"/>
        </w:rPr>
        <w:t xml:space="preserve">     At the heart of the word “communion” is the word “union,” for the ultimate goal of the Communion Rite is a multi-faceted union.  </w:t>
      </w:r>
      <w:r w:rsidRPr="001C10ED">
        <w:rPr>
          <w:rFonts w:ascii="Times New Roman" w:hAnsi="Times New Roman" w:cs="Times New Roman"/>
          <w:b/>
          <w:bCs/>
          <w:i/>
          <w:iCs/>
          <w:color w:val="000000" w:themeColor="text1"/>
          <w:kern w:val="24"/>
          <w:sz w:val="24"/>
          <w:szCs w:val="24"/>
          <w14:ligatures w14:val="standardContextual"/>
        </w:rPr>
        <w:t xml:space="preserve">It is about union with the Holy Trinity (Father, Son and Holy Spirit).  Through this comes communion with the Body of Christ, including those gathered in the assembly, the universal Church on earth, the choirs of angels and saints in heaven, our Blessed Mother, and, of course, Jesus Himself. </w:t>
      </w:r>
    </w:p>
    <w:p w14:paraId="4D9756B8" w14:textId="77777777" w:rsidR="001C10ED" w:rsidRPr="001C10ED" w:rsidRDefault="001C10ED" w:rsidP="001C10ED">
      <w:pPr>
        <w:spacing w:after="0" w:line="240" w:lineRule="auto"/>
        <w:rPr>
          <w:rFonts w:ascii="Times New Roman" w:hAnsi="Times New Roman" w:cs="Times New Roman"/>
          <w:b/>
          <w:bCs/>
          <w:color w:val="000000" w:themeColor="text1"/>
          <w:kern w:val="24"/>
          <w:sz w:val="24"/>
          <w:szCs w:val="24"/>
          <w14:ligatures w14:val="standardContextual"/>
        </w:rPr>
      </w:pPr>
      <w:r w:rsidRPr="001C10ED">
        <w:rPr>
          <w:rFonts w:ascii="Times New Roman" w:hAnsi="Times New Roman" w:cs="Times New Roman"/>
          <w:b/>
          <w:bCs/>
          <w:color w:val="000000" w:themeColor="text1"/>
          <w:kern w:val="24"/>
          <w:sz w:val="24"/>
          <w:szCs w:val="24"/>
          <w14:ligatures w14:val="standardContextual"/>
        </w:rPr>
        <w:t>1) The Lord’s Prayer: “Our Father….”</w:t>
      </w:r>
    </w:p>
    <w:p w14:paraId="41E6A9EF" w14:textId="77777777" w:rsidR="001C10ED" w:rsidRPr="001C10ED" w:rsidRDefault="001C10ED" w:rsidP="001C10ED">
      <w:pPr>
        <w:spacing w:after="0" w:line="240" w:lineRule="auto"/>
        <w:rPr>
          <w:rFonts w:ascii="Times New Roman" w:hAnsi="Times New Roman" w:cs="Times New Roman"/>
          <w:color w:val="000000" w:themeColor="text1"/>
          <w:kern w:val="24"/>
          <w:sz w:val="24"/>
          <w:szCs w:val="24"/>
          <w14:ligatures w14:val="standardContextual"/>
        </w:rPr>
      </w:pPr>
      <w:r w:rsidRPr="001C10ED">
        <w:rPr>
          <w:rFonts w:ascii="Times New Roman" w:hAnsi="Times New Roman" w:cs="Times New Roman"/>
          <w:color w:val="000000" w:themeColor="text1"/>
          <w:kern w:val="24"/>
          <w:sz w:val="24"/>
          <w:szCs w:val="24"/>
          <w14:ligatures w14:val="standardContextual"/>
        </w:rPr>
        <w:t xml:space="preserve">     The Lord’s Prayer is positioned between the Eucharistic Prayer and reception of Holy Communion.  It both sums up all the petitions that have preceded and knocks at the door of the Banquet of the Kingdom that Communion anticipates.  In the Lord’s Prayer, we ask for our daily bread, and, more urgently, </w:t>
      </w:r>
      <w:r w:rsidRPr="001C10ED">
        <w:rPr>
          <w:rFonts w:ascii="Times New Roman" w:hAnsi="Times New Roman" w:cs="Times New Roman"/>
          <w:b/>
          <w:bCs/>
          <w:i/>
          <w:iCs/>
          <w:color w:val="000000" w:themeColor="text1"/>
          <w:kern w:val="24"/>
          <w:sz w:val="24"/>
          <w:szCs w:val="24"/>
          <w14:ligatures w14:val="standardContextual"/>
        </w:rPr>
        <w:t>for the food that nourishes us into eternity, the Bread of Life.</w:t>
      </w:r>
      <w:r w:rsidRPr="001C10ED">
        <w:rPr>
          <w:rFonts w:ascii="Times New Roman" w:hAnsi="Times New Roman" w:cs="Times New Roman"/>
          <w:color w:val="000000" w:themeColor="text1"/>
          <w:kern w:val="24"/>
          <w:sz w:val="24"/>
          <w:szCs w:val="24"/>
          <w14:ligatures w14:val="standardContextual"/>
        </w:rPr>
        <w:t xml:space="preserve">  We offer this prayer in solidarity with all Christians in universal worship and praise of our Father.  </w:t>
      </w:r>
      <w:r w:rsidRPr="001C10ED">
        <w:rPr>
          <w:rFonts w:ascii="Times New Roman" w:hAnsi="Times New Roman" w:cs="Times New Roman"/>
          <w:b/>
          <w:bCs/>
          <w:i/>
          <w:iCs/>
          <w:color w:val="000000" w:themeColor="text1"/>
          <w:kern w:val="24"/>
          <w:sz w:val="24"/>
          <w:szCs w:val="24"/>
          <w14:ligatures w14:val="standardContextual"/>
        </w:rPr>
        <w:t>This is the prayer that Jesus Himself taught us</w:t>
      </w:r>
      <w:r w:rsidRPr="001C10ED">
        <w:rPr>
          <w:rFonts w:ascii="Times New Roman" w:hAnsi="Times New Roman" w:cs="Times New Roman"/>
          <w:color w:val="000000" w:themeColor="text1"/>
          <w:kern w:val="24"/>
          <w:sz w:val="24"/>
          <w:szCs w:val="24"/>
          <w14:ligatures w14:val="standardContextual"/>
        </w:rPr>
        <w:t>.</w:t>
      </w:r>
    </w:p>
    <w:p w14:paraId="49120E8A" w14:textId="77777777" w:rsidR="001C10ED" w:rsidRPr="001C10ED" w:rsidRDefault="001C10ED" w:rsidP="001C10ED">
      <w:pPr>
        <w:spacing w:after="0" w:line="240" w:lineRule="auto"/>
        <w:rPr>
          <w:rFonts w:ascii="Times New Roman" w:hAnsi="Times New Roman" w:cs="Times New Roman"/>
          <w:b/>
          <w:bCs/>
          <w:color w:val="000000" w:themeColor="text1"/>
          <w:kern w:val="24"/>
          <w:sz w:val="24"/>
          <w:szCs w:val="24"/>
          <w14:ligatures w14:val="standardContextual"/>
        </w:rPr>
      </w:pPr>
    </w:p>
    <w:p w14:paraId="54C4A05E" w14:textId="77777777" w:rsidR="001C10ED" w:rsidRPr="001C10ED" w:rsidRDefault="001C10ED" w:rsidP="001C10ED">
      <w:pPr>
        <w:spacing w:after="0" w:line="240" w:lineRule="auto"/>
        <w:rPr>
          <w:rFonts w:ascii="Times New Roman" w:hAnsi="Times New Roman" w:cs="Times New Roman"/>
          <w:b/>
          <w:bCs/>
          <w:color w:val="000000" w:themeColor="text1"/>
          <w:kern w:val="24"/>
          <w:sz w:val="24"/>
          <w:szCs w:val="24"/>
          <w14:ligatures w14:val="standardContextual"/>
        </w:rPr>
      </w:pPr>
      <w:r w:rsidRPr="001C10ED">
        <w:rPr>
          <w:rFonts w:ascii="Times New Roman" w:hAnsi="Times New Roman" w:cs="Times New Roman"/>
          <w:b/>
          <w:bCs/>
          <w:color w:val="000000" w:themeColor="text1"/>
          <w:kern w:val="24"/>
          <w:sz w:val="24"/>
          <w:szCs w:val="24"/>
          <w14:ligatures w14:val="standardContextual"/>
        </w:rPr>
        <w:t xml:space="preserve">2) The Sign of Peace: “Peace be with you….” </w:t>
      </w:r>
    </w:p>
    <w:p w14:paraId="164926FE" w14:textId="77777777" w:rsidR="001C10ED" w:rsidRPr="001C10ED" w:rsidRDefault="001C10ED" w:rsidP="001C10ED">
      <w:pPr>
        <w:spacing w:after="0" w:line="240" w:lineRule="auto"/>
        <w:rPr>
          <w:rFonts w:ascii="Times New Roman" w:hAnsi="Times New Roman" w:cs="Times New Roman"/>
          <w:color w:val="000000" w:themeColor="text1"/>
          <w:kern w:val="24"/>
          <w:sz w:val="24"/>
          <w:szCs w:val="24"/>
          <w14:ligatures w14:val="standardContextual"/>
        </w:rPr>
      </w:pPr>
      <w:r w:rsidRPr="001C10ED">
        <w:rPr>
          <w:rFonts w:ascii="Times New Roman" w:hAnsi="Times New Roman" w:cs="Times New Roman"/>
          <w:color w:val="000000" w:themeColor="text1"/>
          <w:kern w:val="24"/>
          <w:sz w:val="24"/>
          <w:szCs w:val="24"/>
          <w14:ligatures w14:val="standardContextual"/>
        </w:rPr>
        <w:t xml:space="preserve">     It is fitting now that this rite takes place after we have prayed together the Lord’s Prayer. The exchange of “peace” expresses a sincere wish for the well-being of one another. </w:t>
      </w:r>
      <w:r w:rsidRPr="001C10ED">
        <w:rPr>
          <w:rFonts w:ascii="Times New Roman" w:hAnsi="Times New Roman" w:cs="Times New Roman"/>
          <w:b/>
          <w:bCs/>
          <w:i/>
          <w:iCs/>
          <w:color w:val="000000" w:themeColor="text1"/>
          <w:kern w:val="24"/>
          <w:sz w:val="24"/>
          <w:szCs w:val="24"/>
          <w14:ligatures w14:val="standardContextual"/>
        </w:rPr>
        <w:t>This heartfelt exchange of concern and charity opens us to the grace of humility of our one communion.</w:t>
      </w:r>
      <w:r w:rsidRPr="001C10ED">
        <w:rPr>
          <w:rFonts w:ascii="Times New Roman" w:hAnsi="Times New Roman" w:cs="Times New Roman"/>
          <w:kern w:val="2"/>
          <w:sz w:val="24"/>
          <w:szCs w:val="24"/>
          <w14:ligatures w14:val="standardContextual"/>
        </w:rPr>
        <w:t xml:space="preserve">  It is a ritual act of reconciliation.  “I</w:t>
      </w:r>
      <w:r w:rsidRPr="001C10ED">
        <w:rPr>
          <w:rFonts w:ascii="Times New Roman" w:hAnsi="Times New Roman" w:cs="Times New Roman"/>
          <w:color w:val="000000" w:themeColor="text1"/>
          <w:kern w:val="24"/>
          <w:sz w:val="24"/>
          <w:szCs w:val="24"/>
          <w14:ligatures w14:val="standardContextual"/>
        </w:rPr>
        <w:t xml:space="preserve">f you bring your gift to the altar, and there recall that your brother has anything against you, leave your gift there at the altar, go first and be reconciled with your brother, and then come and offer your gift” </w:t>
      </w:r>
      <w:r w:rsidRPr="001C10ED">
        <w:rPr>
          <w:rFonts w:ascii="Times New Roman" w:hAnsi="Times New Roman" w:cs="Times New Roman"/>
          <w:color w:val="000000" w:themeColor="text1"/>
          <w:kern w:val="24"/>
          <w:sz w:val="20"/>
          <w:szCs w:val="20"/>
          <w14:ligatures w14:val="standardContextual"/>
        </w:rPr>
        <w:t>(Mt 5:23-24)</w:t>
      </w:r>
      <w:r w:rsidRPr="001C10ED">
        <w:rPr>
          <w:rFonts w:ascii="Times New Roman" w:hAnsi="Times New Roman" w:cs="Times New Roman"/>
          <w:color w:val="000000" w:themeColor="text1"/>
          <w:kern w:val="24"/>
          <w:sz w:val="24"/>
          <w:szCs w:val="24"/>
          <w14:ligatures w14:val="standardContextual"/>
        </w:rPr>
        <w:t>.</w:t>
      </w:r>
    </w:p>
    <w:p w14:paraId="0F69A6E2" w14:textId="77777777" w:rsidR="001C10ED" w:rsidRPr="001C10ED" w:rsidRDefault="001C10ED" w:rsidP="001C10ED">
      <w:pPr>
        <w:spacing w:after="0" w:line="240" w:lineRule="auto"/>
        <w:rPr>
          <w:rFonts w:ascii="Times New Roman" w:hAnsi="Times New Roman" w:cs="Times New Roman"/>
          <w:b/>
          <w:bCs/>
          <w:color w:val="000000" w:themeColor="text1"/>
          <w:kern w:val="24"/>
          <w:sz w:val="24"/>
          <w:szCs w:val="24"/>
          <w14:ligatures w14:val="standardContextual"/>
        </w:rPr>
      </w:pPr>
    </w:p>
    <w:p w14:paraId="6333DFF3" w14:textId="77777777" w:rsidR="001C10ED" w:rsidRPr="001C10ED" w:rsidRDefault="001C10ED" w:rsidP="001C10ED">
      <w:pPr>
        <w:spacing w:after="0" w:line="240" w:lineRule="auto"/>
        <w:rPr>
          <w:rFonts w:ascii="Times New Roman" w:hAnsi="Times New Roman" w:cs="Times New Roman"/>
          <w:b/>
          <w:bCs/>
          <w:color w:val="000000" w:themeColor="text1"/>
          <w:kern w:val="24"/>
          <w:sz w:val="24"/>
          <w:szCs w:val="24"/>
          <w14:ligatures w14:val="standardContextual"/>
        </w:rPr>
      </w:pPr>
      <w:r w:rsidRPr="001C10ED">
        <w:rPr>
          <w:rFonts w:ascii="Times New Roman" w:hAnsi="Times New Roman" w:cs="Times New Roman"/>
          <w:b/>
          <w:bCs/>
          <w:color w:val="000000" w:themeColor="text1"/>
          <w:kern w:val="24"/>
          <w:sz w:val="24"/>
          <w:szCs w:val="24"/>
          <w14:ligatures w14:val="standardContextual"/>
        </w:rPr>
        <w:t>3) Fraction Rite: “Lamb of God….”  “Agnus Dei….”</w:t>
      </w:r>
    </w:p>
    <w:p w14:paraId="582361CA" w14:textId="77777777" w:rsidR="001C10ED" w:rsidRPr="001C10ED" w:rsidRDefault="001C10ED" w:rsidP="001C10ED">
      <w:pPr>
        <w:spacing w:after="0" w:line="240" w:lineRule="auto"/>
        <w:rPr>
          <w:rFonts w:ascii="Times New Roman" w:hAnsi="Times New Roman" w:cs="Times New Roman"/>
          <w:b/>
          <w:bCs/>
          <w:i/>
          <w:iCs/>
          <w:color w:val="000000" w:themeColor="text1"/>
          <w:kern w:val="24"/>
          <w:sz w:val="24"/>
          <w:szCs w:val="24"/>
        </w:rPr>
      </w:pPr>
      <w:r w:rsidRPr="001C10ED">
        <w:rPr>
          <w:rFonts w:ascii="Times New Roman" w:hAnsi="Times New Roman" w:cs="Times New Roman"/>
          <w:color w:val="000000" w:themeColor="text1"/>
          <w:kern w:val="24"/>
          <w:sz w:val="24"/>
          <w:szCs w:val="24"/>
          <w14:ligatures w14:val="standardContextual"/>
        </w:rPr>
        <w:t xml:space="preserve">     We often refer to the Mass as “The Breaking of the Bread.” This actually happens at the Fraction Rite when the presiding priest breaks the host and puts a small piece of the consecrated Body of Christ in the chalice while praying silently: </w:t>
      </w:r>
      <w:r w:rsidRPr="001C10ED">
        <w:rPr>
          <w:rFonts w:ascii="Times New Roman" w:hAnsi="Times New Roman" w:cs="Times New Roman"/>
          <w:b/>
          <w:bCs/>
          <w:i/>
          <w:iCs/>
          <w:color w:val="000000" w:themeColor="text1"/>
          <w:kern w:val="24"/>
          <w:sz w:val="24"/>
          <w:szCs w:val="24"/>
          <w14:ligatures w14:val="standardContextual"/>
        </w:rPr>
        <w:t>“May this mingling of the Body and Blood of our Lord Jesus Christ bring eternal life to us who receive it.”</w:t>
      </w:r>
    </w:p>
    <w:p w14:paraId="606B6D87" w14:textId="77777777" w:rsidR="001C10ED" w:rsidRPr="001C10ED" w:rsidRDefault="001C10ED" w:rsidP="001C10ED">
      <w:pPr>
        <w:spacing w:after="0" w:line="240" w:lineRule="auto"/>
        <w:rPr>
          <w:rFonts w:ascii="Times New Roman" w:hAnsi="Times New Roman" w:cs="Times New Roman"/>
          <w:color w:val="000000" w:themeColor="text1"/>
          <w:kern w:val="24"/>
          <w:sz w:val="24"/>
          <w:szCs w:val="24"/>
          <w14:ligatures w14:val="standardContextual"/>
        </w:rPr>
      </w:pPr>
      <w:r w:rsidRPr="001C10ED">
        <w:rPr>
          <w:rFonts w:ascii="Times New Roman" w:hAnsi="Times New Roman" w:cs="Times New Roman"/>
          <w:color w:val="000000" w:themeColor="text1"/>
          <w:kern w:val="24"/>
          <w:sz w:val="24"/>
          <w:szCs w:val="24"/>
          <w14:ligatures w14:val="standardContextual"/>
        </w:rPr>
        <w:t xml:space="preserve">     During this action, the “Lamb of God” strophe is sung or recited three times. This prayer is an act of “adoration of the Lamb” who was slain for our salvation.  </w:t>
      </w:r>
      <w:r w:rsidRPr="001C10ED">
        <w:rPr>
          <w:rFonts w:ascii="Times New Roman" w:hAnsi="Times New Roman" w:cs="Times New Roman"/>
          <w:b/>
          <w:bCs/>
          <w:i/>
          <w:iCs/>
          <w:color w:val="000000" w:themeColor="text1"/>
          <w:kern w:val="24"/>
          <w:sz w:val="24"/>
          <w:szCs w:val="24"/>
          <w14:ligatures w14:val="standardContextual"/>
        </w:rPr>
        <w:t>We join our adoration to that of the saints and angels in heaven who announce, “Worthy is the Lamb who was slain, to receive power and wealth and wisdom and might and honor and glory and blessing!”</w:t>
      </w:r>
      <w:r w:rsidRPr="001C10ED">
        <w:rPr>
          <w:rFonts w:ascii="Times New Roman" w:hAnsi="Times New Roman" w:cs="Times New Roman"/>
          <w:color w:val="000000" w:themeColor="text1"/>
          <w:kern w:val="24"/>
          <w:sz w:val="24"/>
          <w:szCs w:val="24"/>
          <w14:ligatures w14:val="standardContextual"/>
        </w:rPr>
        <w:t xml:space="preserve"> </w:t>
      </w:r>
      <w:r w:rsidRPr="001C10ED">
        <w:rPr>
          <w:rFonts w:ascii="Times New Roman" w:hAnsi="Times New Roman" w:cs="Times New Roman"/>
          <w:color w:val="000000" w:themeColor="text1"/>
          <w:kern w:val="24"/>
          <w:sz w:val="20"/>
          <w:szCs w:val="20"/>
          <w14:ligatures w14:val="standardContextual"/>
        </w:rPr>
        <w:t xml:space="preserve">(Revelation 5:12) </w:t>
      </w:r>
      <w:r w:rsidRPr="001C10ED">
        <w:rPr>
          <w:rFonts w:ascii="Times New Roman" w:hAnsi="Times New Roman" w:cs="Times New Roman"/>
          <w:color w:val="000000" w:themeColor="text1"/>
          <w:kern w:val="24"/>
          <w:sz w:val="24"/>
          <w:szCs w:val="24"/>
          <w14:ligatures w14:val="standardContextual"/>
        </w:rPr>
        <w:t>as we ask for His mercy and peace.</w:t>
      </w:r>
    </w:p>
    <w:p w14:paraId="1455CA82" w14:textId="77777777" w:rsidR="001C10ED" w:rsidRPr="001C10ED" w:rsidRDefault="001C10ED" w:rsidP="001C10ED">
      <w:pPr>
        <w:spacing w:after="0" w:line="240" w:lineRule="auto"/>
        <w:rPr>
          <w:rFonts w:ascii="Times New Roman" w:hAnsi="Times New Roman" w:cs="Times New Roman"/>
          <w:color w:val="000000" w:themeColor="text1"/>
          <w:kern w:val="24"/>
          <w:sz w:val="24"/>
          <w:szCs w:val="24"/>
          <w14:ligatures w14:val="standardContextual"/>
        </w:rPr>
      </w:pPr>
      <w:r w:rsidRPr="001C10ED">
        <w:rPr>
          <w:rFonts w:ascii="Times New Roman" w:hAnsi="Times New Roman" w:cs="Times New Roman"/>
          <w:color w:val="000000" w:themeColor="text1"/>
          <w:kern w:val="24"/>
          <w:sz w:val="24"/>
          <w:szCs w:val="24"/>
          <w14:ligatures w14:val="standardContextual"/>
        </w:rPr>
        <w:t xml:space="preserve">     As the Lamb of God is sung, the priest prays quietly: </w:t>
      </w:r>
      <w:r w:rsidRPr="001C10ED">
        <w:rPr>
          <w:rFonts w:ascii="Times New Roman" w:hAnsi="Times New Roman" w:cs="Times New Roman"/>
          <w:b/>
          <w:bCs/>
          <w:i/>
          <w:iCs/>
          <w:color w:val="000000" w:themeColor="text1"/>
          <w:kern w:val="24"/>
          <w:sz w:val="24"/>
          <w:szCs w:val="24"/>
          <w14:ligatures w14:val="standardContextual"/>
        </w:rPr>
        <w:t>“Lord Jesus Christ, Son of the living God, who, by the will of the Father and the work of the Holy Spirit, through your Death gave life to the world, free me by this, your most holy Body and Blood, from all my sins and from every evil; keep me always faithful to your commandments and never let me be parted from you.”</w:t>
      </w:r>
      <w:r w:rsidRPr="001C10ED">
        <w:rPr>
          <w:rFonts w:ascii="Times New Roman" w:hAnsi="Times New Roman" w:cs="Times New Roman"/>
          <w:color w:val="000000" w:themeColor="text1"/>
          <w:kern w:val="24"/>
          <w:sz w:val="24"/>
          <w:szCs w:val="24"/>
          <w14:ligatures w14:val="standardContextual"/>
        </w:rPr>
        <w:t xml:space="preserve">  This beautiful prayer can be a wonderful silent preparation for each of us gathered at this most solemn moment.</w:t>
      </w:r>
    </w:p>
    <w:p w14:paraId="3A46975F" w14:textId="77777777" w:rsidR="001C10ED" w:rsidRPr="001C10ED" w:rsidRDefault="001C10ED" w:rsidP="001C10ED">
      <w:pPr>
        <w:spacing w:after="0" w:line="240" w:lineRule="auto"/>
        <w:rPr>
          <w:rFonts w:ascii="Times New Roman" w:hAnsi="Times New Roman" w:cs="Times New Roman"/>
          <w:color w:val="000000" w:themeColor="text1"/>
          <w:kern w:val="24"/>
          <w:sz w:val="24"/>
          <w:szCs w:val="24"/>
          <w14:ligatures w14:val="standardContextual"/>
        </w:rPr>
      </w:pPr>
    </w:p>
    <w:p w14:paraId="4129EF8D" w14:textId="77777777" w:rsidR="001C10ED" w:rsidRPr="001C10ED" w:rsidRDefault="001C10ED" w:rsidP="001C10ED">
      <w:pPr>
        <w:spacing w:after="0" w:line="240" w:lineRule="auto"/>
        <w:rPr>
          <w:rFonts w:ascii="Times New Roman" w:hAnsi="Times New Roman" w:cs="Times New Roman"/>
          <w:b/>
          <w:bCs/>
          <w:color w:val="000000" w:themeColor="text1"/>
          <w:kern w:val="24"/>
          <w:sz w:val="24"/>
          <w:szCs w:val="24"/>
          <w14:ligatures w14:val="standardContextual"/>
        </w:rPr>
      </w:pPr>
      <w:r w:rsidRPr="001C10ED">
        <w:rPr>
          <w:rFonts w:ascii="Times New Roman" w:hAnsi="Times New Roman" w:cs="Times New Roman"/>
          <w:b/>
          <w:bCs/>
          <w:color w:val="000000" w:themeColor="text1"/>
          <w:kern w:val="24"/>
          <w:sz w:val="24"/>
          <w:szCs w:val="24"/>
          <w14:ligatures w14:val="standardContextual"/>
        </w:rPr>
        <w:t>4) Presentation of the Most Holy Body and Blood of Jesus: “Behold the Lamb of God”</w:t>
      </w:r>
    </w:p>
    <w:p w14:paraId="00D7DE7A" w14:textId="77777777" w:rsidR="001C10ED" w:rsidRPr="001C10ED" w:rsidRDefault="001C10ED" w:rsidP="001C10ED">
      <w:pPr>
        <w:spacing w:after="0" w:line="240" w:lineRule="auto"/>
        <w:rPr>
          <w:rFonts w:ascii="Times New Roman" w:hAnsi="Times New Roman" w:cs="Times New Roman"/>
          <w:color w:val="000000" w:themeColor="text1"/>
          <w:kern w:val="24"/>
          <w:sz w:val="24"/>
          <w:szCs w:val="24"/>
          <w14:ligatures w14:val="standardContextual"/>
        </w:rPr>
      </w:pPr>
      <w:r w:rsidRPr="001C10ED">
        <w:rPr>
          <w:rFonts w:ascii="Times New Roman" w:hAnsi="Times New Roman" w:cs="Times New Roman"/>
          <w:color w:val="000000" w:themeColor="text1"/>
          <w:kern w:val="24"/>
          <w:sz w:val="24"/>
          <w:szCs w:val="24"/>
          <w14:ligatures w14:val="standardContextual"/>
        </w:rPr>
        <w:t xml:space="preserve">     We kneel, and the sacred Body of Christ is presented, as the priest invites us to “Behold him who takes away the sins of the world. Blessed are those called to the supper of the Lamb.”  </w:t>
      </w:r>
      <w:r w:rsidRPr="001C10ED">
        <w:rPr>
          <w:rFonts w:ascii="Times New Roman" w:hAnsi="Times New Roman" w:cs="Times New Roman"/>
          <w:b/>
          <w:bCs/>
          <w:i/>
          <w:iCs/>
          <w:color w:val="000000" w:themeColor="text1"/>
          <w:kern w:val="24"/>
          <w:sz w:val="24"/>
          <w:szCs w:val="24"/>
          <w14:ligatures w14:val="standardContextual"/>
        </w:rPr>
        <w:t xml:space="preserve">At </w:t>
      </w:r>
      <w:r w:rsidRPr="001C10ED">
        <w:rPr>
          <w:rFonts w:ascii="Times New Roman" w:hAnsi="Times New Roman" w:cs="Times New Roman"/>
          <w:b/>
          <w:bCs/>
          <w:i/>
          <w:iCs/>
          <w:color w:val="000000" w:themeColor="text1"/>
          <w:kern w:val="24"/>
          <w:sz w:val="24"/>
          <w:szCs w:val="24"/>
          <w14:ligatures w14:val="standardContextual"/>
        </w:rPr>
        <w:lastRenderedPageBreak/>
        <w:t>this moment, we participate with the lifting up of Christ on the Cross.</w:t>
      </w:r>
      <w:r w:rsidRPr="001C10ED">
        <w:rPr>
          <w:rFonts w:ascii="Times New Roman" w:hAnsi="Times New Roman" w:cs="Times New Roman"/>
          <w:color w:val="000000" w:themeColor="text1"/>
          <w:kern w:val="24"/>
          <w:sz w:val="24"/>
          <w:szCs w:val="24"/>
          <w14:ligatures w14:val="standardContextual"/>
        </w:rPr>
        <w:t xml:space="preserve">  This elevation is another sacred moment of ocular adoration where we connect through our eyes with the Holy Spirit into the mystery of Jesus.  We recall the words of Jesus, “when I am lifted up from the earth, I will draw everyone to myself” (Jn 12:32). The congregation - together with the presiding priest - responds with this acclamation: </w:t>
      </w:r>
      <w:r w:rsidRPr="001C10ED">
        <w:rPr>
          <w:rFonts w:ascii="Times New Roman" w:hAnsi="Times New Roman" w:cs="Times New Roman"/>
          <w:b/>
          <w:bCs/>
          <w:i/>
          <w:iCs/>
          <w:color w:val="000000" w:themeColor="text1"/>
          <w:kern w:val="24"/>
          <w:sz w:val="24"/>
          <w:szCs w:val="24"/>
          <w14:ligatures w14:val="standardContextual"/>
        </w:rPr>
        <w:t>“Lord, I am not worthy that you should enter under my roof, but only say the word and my soul shall be healed,”</w:t>
      </w:r>
      <w:r w:rsidRPr="001C10ED">
        <w:rPr>
          <w:rFonts w:ascii="Times New Roman" w:hAnsi="Times New Roman" w:cs="Times New Roman"/>
          <w:color w:val="000000" w:themeColor="text1"/>
          <w:kern w:val="24"/>
          <w:sz w:val="24"/>
          <w:szCs w:val="24"/>
          <w14:ligatures w14:val="standardContextual"/>
        </w:rPr>
        <w:t xml:space="preserve"> recalling the words of the centurion whose servant was healed in the Gospel of Matthew 8:5-13.</w:t>
      </w:r>
    </w:p>
    <w:p w14:paraId="747E9129" w14:textId="77777777" w:rsidR="001C10ED" w:rsidRPr="001C10ED" w:rsidRDefault="001C10ED" w:rsidP="001C10ED">
      <w:pPr>
        <w:spacing w:after="0" w:line="240" w:lineRule="auto"/>
        <w:rPr>
          <w:rFonts w:ascii="Times New Roman" w:hAnsi="Times New Roman" w:cs="Times New Roman"/>
          <w:b/>
          <w:bCs/>
          <w:color w:val="000000" w:themeColor="text1"/>
          <w:kern w:val="24"/>
          <w:sz w:val="24"/>
          <w:szCs w:val="24"/>
          <w14:ligatures w14:val="standardContextual"/>
        </w:rPr>
      </w:pPr>
    </w:p>
    <w:p w14:paraId="3693BD7E" w14:textId="77777777" w:rsidR="001C10ED" w:rsidRPr="001C10ED" w:rsidRDefault="001C10ED" w:rsidP="001C10ED">
      <w:pPr>
        <w:spacing w:after="0" w:line="240" w:lineRule="auto"/>
        <w:rPr>
          <w:rFonts w:ascii="Times New Roman" w:hAnsi="Times New Roman" w:cs="Times New Roman"/>
          <w:b/>
          <w:bCs/>
          <w:color w:val="000000" w:themeColor="text1"/>
          <w:kern w:val="24"/>
          <w:sz w:val="24"/>
          <w:szCs w:val="24"/>
        </w:rPr>
      </w:pPr>
      <w:r w:rsidRPr="001C10ED">
        <w:rPr>
          <w:rFonts w:ascii="Times New Roman" w:hAnsi="Times New Roman" w:cs="Times New Roman"/>
          <w:b/>
          <w:bCs/>
          <w:color w:val="000000" w:themeColor="text1"/>
          <w:kern w:val="24"/>
          <w:sz w:val="24"/>
          <w:szCs w:val="24"/>
          <w14:ligatures w14:val="standardContextual"/>
        </w:rPr>
        <w:t>5) Reception of Holy Communion</w:t>
      </w:r>
    </w:p>
    <w:p w14:paraId="5CD969DB" w14:textId="77777777" w:rsidR="001C10ED" w:rsidRPr="001C10ED" w:rsidRDefault="001C10ED" w:rsidP="001C10ED">
      <w:pPr>
        <w:spacing w:after="0" w:line="240" w:lineRule="auto"/>
        <w:rPr>
          <w:rFonts w:ascii="Times New Roman" w:hAnsi="Times New Roman" w:cs="Times New Roman"/>
          <w:color w:val="000000" w:themeColor="text1"/>
          <w:kern w:val="24"/>
          <w:sz w:val="24"/>
          <w:szCs w:val="24"/>
          <w14:ligatures w14:val="standardContextual"/>
        </w:rPr>
      </w:pPr>
      <w:r w:rsidRPr="001C10ED">
        <w:rPr>
          <w:rFonts w:ascii="Times New Roman" w:hAnsi="Times New Roman" w:cs="Times New Roman"/>
          <w:color w:val="000000" w:themeColor="text1"/>
          <w:kern w:val="24"/>
          <w:sz w:val="24"/>
          <w:szCs w:val="24"/>
          <w14:ligatures w14:val="standardContextual"/>
        </w:rPr>
        <w:t xml:space="preserve">     After the invocation, the priest joins his hands, bows before the altar and prays quietly: </w:t>
      </w:r>
      <w:r w:rsidRPr="001C10ED">
        <w:rPr>
          <w:rFonts w:ascii="Times New Roman" w:hAnsi="Times New Roman" w:cs="Times New Roman"/>
          <w:b/>
          <w:bCs/>
          <w:i/>
          <w:iCs/>
          <w:color w:val="000000" w:themeColor="text1"/>
          <w:kern w:val="24"/>
          <w:sz w:val="24"/>
          <w:szCs w:val="24"/>
          <w14:ligatures w14:val="standardContextual"/>
        </w:rPr>
        <w:t>“May the Body of Christ keep me safe for eternal life.”</w:t>
      </w:r>
      <w:r w:rsidRPr="001C10ED">
        <w:rPr>
          <w:rFonts w:ascii="Times New Roman" w:hAnsi="Times New Roman" w:cs="Times New Roman"/>
          <w:color w:val="000000" w:themeColor="text1"/>
          <w:kern w:val="24"/>
          <w:sz w:val="24"/>
          <w:szCs w:val="24"/>
          <w14:ligatures w14:val="standardContextual"/>
        </w:rPr>
        <w:t xml:space="preserve"> After reverently consuming the Body, he similarly prays: </w:t>
      </w:r>
      <w:r w:rsidRPr="001C10ED">
        <w:rPr>
          <w:rFonts w:ascii="Times New Roman" w:hAnsi="Times New Roman" w:cs="Times New Roman"/>
          <w:b/>
          <w:bCs/>
          <w:i/>
          <w:iCs/>
          <w:color w:val="000000" w:themeColor="text1"/>
          <w:kern w:val="24"/>
          <w:sz w:val="24"/>
          <w:szCs w:val="24"/>
          <w14:ligatures w14:val="standardContextual"/>
        </w:rPr>
        <w:t>“May the Blood of Christ keep me safe for eternal life”</w:t>
      </w:r>
      <w:r w:rsidRPr="001C10ED">
        <w:rPr>
          <w:rFonts w:ascii="Times New Roman" w:hAnsi="Times New Roman" w:cs="Times New Roman"/>
          <w:color w:val="000000" w:themeColor="text1"/>
          <w:kern w:val="24"/>
          <w:sz w:val="24"/>
          <w:szCs w:val="24"/>
          <w14:ligatures w14:val="standardContextual"/>
        </w:rPr>
        <w:t xml:space="preserve"> and reverently consumes the Blood of Christ.</w:t>
      </w:r>
    </w:p>
    <w:p w14:paraId="1BBEE3A8" w14:textId="77777777" w:rsidR="001C10ED" w:rsidRPr="001C10ED" w:rsidRDefault="001C10ED" w:rsidP="001C10ED">
      <w:pPr>
        <w:spacing w:after="0" w:line="240" w:lineRule="auto"/>
        <w:rPr>
          <w:rFonts w:ascii="Times New Roman" w:hAnsi="Times New Roman" w:cs="Times New Roman"/>
          <w:b/>
          <w:bCs/>
          <w:i/>
          <w:iCs/>
          <w:color w:val="000000" w:themeColor="text1"/>
          <w:kern w:val="24"/>
          <w:sz w:val="24"/>
          <w:szCs w:val="24"/>
          <w14:ligatures w14:val="standardContextual"/>
        </w:rPr>
      </w:pPr>
      <w:r w:rsidRPr="001C10ED">
        <w:rPr>
          <w:rFonts w:ascii="Times New Roman" w:hAnsi="Times New Roman" w:cs="Times New Roman"/>
          <w:color w:val="000000" w:themeColor="text1"/>
          <w:kern w:val="24"/>
          <w:sz w:val="24"/>
          <w:szCs w:val="24"/>
          <w14:ligatures w14:val="standardContextual"/>
        </w:rPr>
        <w:t xml:space="preserve">     The priest then begins the distribution of Holy Communion.  From the altar, the Communion pours forth into the community.  </w:t>
      </w:r>
      <w:r w:rsidRPr="001C10ED">
        <w:rPr>
          <w:rFonts w:ascii="Times New Roman" w:hAnsi="Times New Roman" w:cs="Times New Roman"/>
          <w:b/>
          <w:bCs/>
          <w:i/>
          <w:iCs/>
          <w:color w:val="000000" w:themeColor="text1"/>
          <w:kern w:val="24"/>
          <w:sz w:val="24"/>
          <w:szCs w:val="24"/>
          <w14:ligatures w14:val="standardContextual"/>
        </w:rPr>
        <w:t>For his disciples and, now, for us to receive His Body and Blood means that we are conformed to Christ in the most intimate and complete way possible.</w:t>
      </w:r>
      <w:r w:rsidRPr="001C10ED">
        <w:rPr>
          <w:rFonts w:ascii="Times New Roman" w:hAnsi="Times New Roman" w:cs="Times New Roman"/>
          <w:color w:val="000000" w:themeColor="text1"/>
          <w:kern w:val="24"/>
          <w:sz w:val="24"/>
          <w:szCs w:val="24"/>
          <w14:ligatures w14:val="standardContextual"/>
        </w:rPr>
        <w:t xml:space="preserve"> Our response to the statement “The Body/Blood of Christ” is a simple “Amen.”  St. Cyprian instructs us to “Remember that it is not idly that you say ‘Amen.’  You are professing that you receive the Body of Christ … You answer ‘Amen,’ that is It is true!  Thus, keep in your heart what you profess with your lips!”  </w:t>
      </w:r>
      <w:r w:rsidRPr="001C10ED">
        <w:rPr>
          <w:rFonts w:ascii="Times New Roman" w:hAnsi="Times New Roman" w:cs="Times New Roman"/>
          <w:b/>
          <w:bCs/>
          <w:i/>
          <w:iCs/>
          <w:color w:val="000000" w:themeColor="text1"/>
          <w:kern w:val="24"/>
          <w:sz w:val="24"/>
          <w:szCs w:val="24"/>
          <w14:ligatures w14:val="standardContextual"/>
        </w:rPr>
        <w:t xml:space="preserve">There is no more intimate and complete act on earth than for Christ Himself to nourish us with His own Body and Blood.  </w:t>
      </w:r>
    </w:p>
    <w:p w14:paraId="0530697E" w14:textId="77777777" w:rsidR="001C10ED" w:rsidRPr="001C10ED" w:rsidRDefault="001C10ED" w:rsidP="001C10ED">
      <w:pPr>
        <w:spacing w:after="0" w:line="240" w:lineRule="auto"/>
        <w:rPr>
          <w:rFonts w:ascii="Times New Roman" w:hAnsi="Times New Roman" w:cs="Times New Roman"/>
          <w:color w:val="000000" w:themeColor="text1"/>
          <w:kern w:val="24"/>
          <w:sz w:val="24"/>
          <w:szCs w:val="24"/>
        </w:rPr>
      </w:pPr>
      <w:r w:rsidRPr="001C10ED">
        <w:rPr>
          <w:rFonts w:ascii="Times New Roman" w:hAnsi="Times New Roman" w:cs="Times New Roman"/>
          <w:color w:val="000000" w:themeColor="text1"/>
          <w:kern w:val="24"/>
          <w:sz w:val="24"/>
          <w:szCs w:val="24"/>
        </w:rPr>
        <w:t xml:space="preserve">     The Eucharist is the source and summit of our Christian life. Receiving Communion is the high point of the entire celebration of the Mass. We must also keep in mind that each of us - including the presider - are duty-bound to receive Holy Communion reverently and in good conscience. </w:t>
      </w:r>
    </w:p>
    <w:p w14:paraId="2D4BC8DD" w14:textId="77777777" w:rsidR="001C10ED" w:rsidRPr="001C10ED" w:rsidRDefault="001C10ED" w:rsidP="001C10ED">
      <w:pPr>
        <w:spacing w:after="0" w:line="240" w:lineRule="auto"/>
        <w:rPr>
          <w:rFonts w:ascii="Times New Roman" w:hAnsi="Times New Roman" w:cs="Times New Roman"/>
          <w:b/>
          <w:bCs/>
          <w:color w:val="000000" w:themeColor="text1"/>
          <w:kern w:val="24"/>
          <w:sz w:val="24"/>
          <w:szCs w:val="24"/>
          <w14:ligatures w14:val="standardContextual"/>
        </w:rPr>
      </w:pPr>
    </w:p>
    <w:p w14:paraId="4F6581B4" w14:textId="77777777" w:rsidR="001C10ED" w:rsidRPr="001C10ED" w:rsidRDefault="001C10ED" w:rsidP="001C10ED">
      <w:pPr>
        <w:spacing w:after="0" w:line="240" w:lineRule="auto"/>
        <w:rPr>
          <w:rFonts w:ascii="Times New Roman" w:hAnsi="Times New Roman" w:cs="Times New Roman"/>
          <w:b/>
          <w:bCs/>
          <w:color w:val="000000" w:themeColor="text1"/>
          <w:kern w:val="24"/>
          <w:sz w:val="24"/>
          <w:szCs w:val="24"/>
          <w14:ligatures w14:val="standardContextual"/>
        </w:rPr>
      </w:pPr>
      <w:r w:rsidRPr="001C10ED">
        <w:rPr>
          <w:rFonts w:ascii="Times New Roman" w:hAnsi="Times New Roman" w:cs="Times New Roman"/>
          <w:b/>
          <w:bCs/>
          <w:color w:val="000000" w:themeColor="text1"/>
          <w:kern w:val="24"/>
          <w:sz w:val="24"/>
          <w:szCs w:val="24"/>
          <w14:ligatures w14:val="standardContextual"/>
        </w:rPr>
        <w:t>6) Purification of the Sacred Vessels</w:t>
      </w:r>
    </w:p>
    <w:p w14:paraId="042DB1CF" w14:textId="77777777" w:rsidR="001C10ED" w:rsidRPr="001C10ED" w:rsidRDefault="001C10ED" w:rsidP="001C10ED">
      <w:pPr>
        <w:spacing w:after="0" w:line="240" w:lineRule="auto"/>
        <w:rPr>
          <w:rFonts w:ascii="Times New Roman" w:hAnsi="Times New Roman" w:cs="Times New Roman"/>
          <w:color w:val="000000" w:themeColor="text1"/>
          <w:kern w:val="24"/>
          <w:sz w:val="24"/>
          <w:szCs w:val="24"/>
          <w14:ligatures w14:val="standardContextual"/>
        </w:rPr>
      </w:pPr>
      <w:r w:rsidRPr="001C10ED">
        <w:rPr>
          <w:rFonts w:ascii="Times New Roman" w:hAnsi="Times New Roman" w:cs="Times New Roman"/>
          <w:color w:val="000000" w:themeColor="text1"/>
          <w:kern w:val="24"/>
          <w:sz w:val="24"/>
          <w:szCs w:val="24"/>
          <w14:ligatures w14:val="standardContextual"/>
        </w:rPr>
        <w:t xml:space="preserve">     After Communion is distributed and while the sacred vessels are being purified, the priest or deacon prays quietly: </w:t>
      </w:r>
      <w:r w:rsidRPr="001C10ED">
        <w:rPr>
          <w:rFonts w:ascii="Times New Roman" w:hAnsi="Times New Roman" w:cs="Times New Roman"/>
          <w:b/>
          <w:bCs/>
          <w:i/>
          <w:iCs/>
          <w:color w:val="000000" w:themeColor="text1"/>
          <w:kern w:val="24"/>
          <w:sz w:val="24"/>
          <w:szCs w:val="24"/>
          <w14:ligatures w14:val="standardContextual"/>
        </w:rPr>
        <w:t xml:space="preserve">“What has passed our lips as food, O Lord, may we possess in purity of heart, that what has been given to us in time may be our healing for eternity.” </w:t>
      </w:r>
      <w:r w:rsidRPr="001C10ED">
        <w:rPr>
          <w:rFonts w:ascii="Times New Roman" w:hAnsi="Times New Roman" w:cs="Times New Roman"/>
          <w:color w:val="000000" w:themeColor="text1"/>
          <w:kern w:val="24"/>
          <w:sz w:val="24"/>
          <w:szCs w:val="24"/>
          <w14:ligatures w14:val="standardContextual"/>
        </w:rPr>
        <w:t xml:space="preserve"> Pope Francis reminds us in </w:t>
      </w:r>
      <w:r w:rsidRPr="001C10ED">
        <w:rPr>
          <w:rFonts w:ascii="Times New Roman" w:hAnsi="Times New Roman" w:cs="Times New Roman"/>
          <w:i/>
          <w:iCs/>
          <w:color w:val="000000" w:themeColor="text1"/>
          <w:kern w:val="24"/>
          <w:sz w:val="24"/>
          <w:szCs w:val="24"/>
          <w14:ligatures w14:val="standardContextual"/>
        </w:rPr>
        <w:t xml:space="preserve">The Joy of the Gospel </w:t>
      </w:r>
      <w:r w:rsidRPr="001C10ED">
        <w:rPr>
          <w:rFonts w:ascii="Times New Roman" w:hAnsi="Times New Roman" w:cs="Times New Roman"/>
          <w:color w:val="000000" w:themeColor="text1"/>
          <w:kern w:val="24"/>
          <w:sz w:val="24"/>
          <w:szCs w:val="24"/>
          <w14:ligatures w14:val="standardContextual"/>
        </w:rPr>
        <w:t>that the Eucharist is not a prize for the perfect but a medicine for the weak. Admittedly, that applies to all of us!  The sacred vessels are purified by water which is consumed by the minister.  This activity at the altar presents an opportunity for silent prayer, reflection, and gratitude on the part of the worshiping assembly.</w:t>
      </w:r>
    </w:p>
    <w:p w14:paraId="680AF663" w14:textId="77777777" w:rsidR="001C10ED" w:rsidRPr="001C10ED" w:rsidRDefault="001C10ED" w:rsidP="001C10ED">
      <w:pPr>
        <w:spacing w:after="0" w:line="240" w:lineRule="auto"/>
        <w:rPr>
          <w:rFonts w:ascii="Times New Roman" w:hAnsi="Times New Roman" w:cs="Times New Roman"/>
          <w:b/>
          <w:bCs/>
          <w:color w:val="000000" w:themeColor="text1"/>
          <w:kern w:val="24"/>
          <w:sz w:val="24"/>
          <w:szCs w:val="24"/>
          <w14:ligatures w14:val="standardContextual"/>
        </w:rPr>
      </w:pPr>
    </w:p>
    <w:p w14:paraId="079B29E8" w14:textId="77777777" w:rsidR="001C10ED" w:rsidRPr="001C10ED" w:rsidRDefault="001C10ED" w:rsidP="001C10ED">
      <w:pPr>
        <w:spacing w:after="0" w:line="240" w:lineRule="auto"/>
        <w:rPr>
          <w:rFonts w:ascii="Times New Roman" w:hAnsi="Times New Roman" w:cs="Times New Roman"/>
          <w:b/>
          <w:bCs/>
          <w:color w:val="000000" w:themeColor="text1"/>
          <w:kern w:val="24"/>
          <w:sz w:val="24"/>
          <w:szCs w:val="24"/>
          <w14:ligatures w14:val="standardContextual"/>
        </w:rPr>
      </w:pPr>
      <w:r w:rsidRPr="001C10ED">
        <w:rPr>
          <w:rFonts w:ascii="Times New Roman" w:hAnsi="Times New Roman" w:cs="Times New Roman"/>
          <w:b/>
          <w:bCs/>
          <w:color w:val="000000" w:themeColor="text1"/>
          <w:kern w:val="24"/>
          <w:sz w:val="24"/>
          <w:szCs w:val="24"/>
          <w14:ligatures w14:val="standardContextual"/>
        </w:rPr>
        <w:t>7) Prayer After Communion: “Let us pray….”</w:t>
      </w:r>
    </w:p>
    <w:p w14:paraId="66A35902" w14:textId="77777777" w:rsidR="001C10ED" w:rsidRPr="001C10ED" w:rsidRDefault="001C10ED" w:rsidP="001C10ED">
      <w:pPr>
        <w:spacing w:after="0" w:line="240" w:lineRule="auto"/>
        <w:rPr>
          <w:rFonts w:ascii="Times New Roman" w:hAnsi="Times New Roman" w:cs="Times New Roman"/>
          <w:color w:val="000000" w:themeColor="text1"/>
          <w:kern w:val="24"/>
          <w:sz w:val="24"/>
          <w:szCs w:val="24"/>
          <w14:ligatures w14:val="standardContextual"/>
        </w:rPr>
      </w:pPr>
      <w:r w:rsidRPr="001C10ED">
        <w:rPr>
          <w:rFonts w:ascii="Times New Roman" w:hAnsi="Times New Roman" w:cs="Times New Roman"/>
          <w:color w:val="000000" w:themeColor="text1"/>
          <w:kern w:val="24"/>
          <w:sz w:val="24"/>
          <w:szCs w:val="24"/>
          <w14:ligatures w14:val="standardContextual"/>
        </w:rPr>
        <w:t xml:space="preserve">     The priest rises and invites us to stand with the words, “Let us pray.” The words of the Prayer after Communion are formulated around the theme of the Liturgy.  </w:t>
      </w:r>
      <w:r w:rsidRPr="001C10ED">
        <w:rPr>
          <w:rFonts w:ascii="Times New Roman" w:hAnsi="Times New Roman" w:cs="Times New Roman"/>
          <w:b/>
          <w:bCs/>
          <w:i/>
          <w:iCs/>
          <w:color w:val="000000" w:themeColor="text1"/>
          <w:kern w:val="24"/>
          <w:sz w:val="24"/>
          <w:szCs w:val="24"/>
          <w14:ligatures w14:val="standardContextual"/>
        </w:rPr>
        <w:t xml:space="preserve">This prayer asks God that our participation in these sacred mysteries will bear fruit in our daily lives and contribute to the life of the world. </w:t>
      </w:r>
      <w:r w:rsidRPr="001C10ED">
        <w:rPr>
          <w:rFonts w:ascii="Times New Roman" w:hAnsi="Times New Roman" w:cs="Times New Roman"/>
          <w:color w:val="000000" w:themeColor="text1"/>
          <w:kern w:val="24"/>
          <w:sz w:val="24"/>
          <w:szCs w:val="24"/>
          <w14:ligatures w14:val="standardContextual"/>
        </w:rPr>
        <w:t xml:space="preserve"> This prayer gathers all of the prayers that we have prayed at this Mass, communally and individually, and brings us to conclusion in Eucharistic thanksgiving.</w:t>
      </w:r>
    </w:p>
    <w:p w14:paraId="239A969E" w14:textId="77777777" w:rsidR="001C10ED" w:rsidRPr="001C10ED" w:rsidRDefault="001C10ED" w:rsidP="001C10ED">
      <w:pPr>
        <w:spacing w:after="0" w:line="240" w:lineRule="auto"/>
        <w:ind w:firstLine="360"/>
        <w:contextualSpacing/>
        <w:rPr>
          <w:rFonts w:ascii="Times New Roman" w:hAnsi="Times New Roman" w:cs="Times New Roman"/>
          <w:kern w:val="2"/>
          <w:sz w:val="24"/>
          <w:szCs w:val="24"/>
          <w14:ligatures w14:val="standardContextual"/>
        </w:rPr>
      </w:pPr>
    </w:p>
    <w:p w14:paraId="7C90ECA8" w14:textId="77777777" w:rsidR="001C10ED" w:rsidRPr="001C10ED" w:rsidRDefault="001C10ED" w:rsidP="001C10ED">
      <w:pPr>
        <w:spacing w:after="0" w:line="240" w:lineRule="auto"/>
        <w:ind w:firstLine="360"/>
        <w:contextualSpacing/>
        <w:rPr>
          <w:rFonts w:ascii="Times New Roman" w:hAnsi="Times New Roman" w:cs="Times New Roman"/>
          <w:kern w:val="2"/>
          <w:sz w:val="24"/>
          <w:szCs w:val="24"/>
          <w14:ligatures w14:val="standardContextual"/>
        </w:rPr>
      </w:pPr>
      <w:r w:rsidRPr="001C10ED">
        <w:rPr>
          <w:rFonts w:ascii="Times New Roman" w:hAnsi="Times New Roman" w:cs="Times New Roman"/>
          <w:kern w:val="2"/>
          <w:sz w:val="24"/>
          <w:szCs w:val="24"/>
          <w14:ligatures w14:val="standardContextual"/>
        </w:rPr>
        <w:t>Reflecting on the Communion Rite, ask yourself and the Lord these questions:</w:t>
      </w:r>
    </w:p>
    <w:p w14:paraId="5ED3F140" w14:textId="77777777" w:rsidR="001C10ED" w:rsidRPr="001C10ED" w:rsidRDefault="001C10ED" w:rsidP="001C10ED">
      <w:pPr>
        <w:numPr>
          <w:ilvl w:val="0"/>
          <w:numId w:val="18"/>
        </w:numPr>
        <w:spacing w:after="0" w:line="240" w:lineRule="auto"/>
        <w:contextualSpacing/>
        <w:rPr>
          <w:rFonts w:ascii="Times New Roman" w:hAnsi="Times New Roman" w:cs="Times New Roman"/>
          <w:kern w:val="2"/>
          <w:sz w:val="24"/>
          <w:szCs w:val="24"/>
          <w14:ligatures w14:val="standardContextual"/>
        </w:rPr>
      </w:pPr>
      <w:r w:rsidRPr="001C10ED">
        <w:rPr>
          <w:rFonts w:ascii="Times New Roman" w:hAnsi="Times New Roman" w:cs="Times New Roman"/>
          <w:kern w:val="2"/>
          <w:sz w:val="24"/>
          <w:szCs w:val="24"/>
          <w14:ligatures w14:val="standardContextual"/>
        </w:rPr>
        <w:t xml:space="preserve">What does it mean to me and my life that I receive the Real Presence of Jesus Christ when I receive Holy Communion?  Am I growing in wonder and awe of the Lord?  </w:t>
      </w:r>
    </w:p>
    <w:p w14:paraId="03DB06C9" w14:textId="77777777" w:rsidR="001C10ED" w:rsidRPr="001C10ED" w:rsidRDefault="001C10ED" w:rsidP="001C10ED">
      <w:pPr>
        <w:numPr>
          <w:ilvl w:val="0"/>
          <w:numId w:val="18"/>
        </w:numPr>
        <w:spacing w:after="0" w:line="240" w:lineRule="auto"/>
        <w:contextualSpacing/>
        <w:rPr>
          <w:rFonts w:ascii="Times New Roman" w:hAnsi="Times New Roman" w:cs="Times New Roman"/>
          <w:kern w:val="2"/>
          <w:sz w:val="24"/>
          <w:szCs w:val="24"/>
          <w14:ligatures w14:val="standardContextual"/>
        </w:rPr>
      </w:pPr>
      <w:r w:rsidRPr="001C10ED">
        <w:rPr>
          <w:rFonts w:ascii="Times New Roman" w:hAnsi="Times New Roman" w:cs="Times New Roman"/>
          <w:kern w:val="2"/>
          <w:sz w:val="24"/>
          <w:szCs w:val="24"/>
          <w14:ligatures w14:val="standardContextual"/>
        </w:rPr>
        <w:lastRenderedPageBreak/>
        <w:t>In receiving Holy Communion, I am brought into deeper union with Jesus Christ and with all who have ever been and will be in union with Him.  How does knowing this change my appreciation of the Eucharist and my relationship to others?</w:t>
      </w:r>
    </w:p>
    <w:p w14:paraId="049FFB08" w14:textId="77777777" w:rsidR="001C10ED" w:rsidRPr="001C10ED" w:rsidRDefault="001C10ED" w:rsidP="001C10ED">
      <w:pPr>
        <w:numPr>
          <w:ilvl w:val="0"/>
          <w:numId w:val="18"/>
        </w:numPr>
        <w:spacing w:after="0" w:line="240" w:lineRule="auto"/>
        <w:contextualSpacing/>
        <w:rPr>
          <w:rFonts w:ascii="Times New Roman" w:hAnsi="Times New Roman" w:cs="Times New Roman"/>
          <w:kern w:val="2"/>
          <w:sz w:val="24"/>
          <w:szCs w:val="24"/>
          <w14:ligatures w14:val="standardContextual"/>
        </w:rPr>
      </w:pPr>
      <w:r w:rsidRPr="001C10ED">
        <w:rPr>
          <w:rFonts w:ascii="Times New Roman" w:hAnsi="Times New Roman" w:cs="Times New Roman"/>
          <w:kern w:val="2"/>
          <w:sz w:val="24"/>
          <w:szCs w:val="24"/>
          <w14:ligatures w14:val="standardContextual"/>
        </w:rPr>
        <w:t>How is my encounter with Jesus in Holy Communion a transformative encounter with the Kerygma (see page 5 for a description of the Kerygma)?</w:t>
      </w:r>
    </w:p>
    <w:p w14:paraId="086E0341" w14:textId="77777777" w:rsidR="001C10ED" w:rsidRPr="001C10ED" w:rsidRDefault="001C10ED" w:rsidP="001C10ED">
      <w:pPr>
        <w:numPr>
          <w:ilvl w:val="0"/>
          <w:numId w:val="18"/>
        </w:numPr>
        <w:spacing w:after="0" w:line="240" w:lineRule="auto"/>
        <w:contextualSpacing/>
        <w:rPr>
          <w:rFonts w:ascii="Times New Roman" w:hAnsi="Times New Roman" w:cs="Times New Roman"/>
          <w:kern w:val="2"/>
          <w:sz w:val="24"/>
          <w:szCs w:val="24"/>
          <w14:ligatures w14:val="standardContextual"/>
        </w:rPr>
      </w:pPr>
      <w:r w:rsidRPr="001C10ED">
        <w:rPr>
          <w:rFonts w:ascii="Times New Roman" w:hAnsi="Times New Roman" w:cs="Times New Roman"/>
          <w:kern w:val="2"/>
          <w:sz w:val="24"/>
          <w:szCs w:val="24"/>
          <w14:ligatures w14:val="standardContextual"/>
        </w:rPr>
        <w:t>Has the Eucharist renewed and strengthened me in the life of Jesus and my resolve to bring this life to the poor?</w:t>
      </w:r>
    </w:p>
    <w:p w14:paraId="7F7F8191" w14:textId="77777777" w:rsidR="001C10ED" w:rsidRPr="001C10ED" w:rsidRDefault="001C10ED" w:rsidP="001C10ED">
      <w:pPr>
        <w:spacing w:after="0" w:line="240" w:lineRule="auto"/>
        <w:rPr>
          <w:rFonts w:ascii="Times New Roman" w:hAnsi="Times New Roman" w:cs="Times New Roman"/>
          <w:color w:val="000000" w:themeColor="text1"/>
          <w:kern w:val="24"/>
          <w:sz w:val="24"/>
          <w:szCs w:val="24"/>
          <w14:ligatures w14:val="standardContextual"/>
        </w:rPr>
      </w:pPr>
    </w:p>
    <w:p w14:paraId="108A9FD5" w14:textId="464867D3" w:rsidR="00C12A8D" w:rsidRPr="00835086" w:rsidRDefault="001C10ED" w:rsidP="00E07014">
      <w:pPr>
        <w:spacing w:after="0" w:line="240" w:lineRule="auto"/>
        <w:rPr>
          <w:rFonts w:ascii="Times New Roman" w:hAnsi="Times New Roman" w:cs="Times New Roman"/>
          <w:color w:val="000000" w:themeColor="text1"/>
          <w:kern w:val="24"/>
          <w:sz w:val="24"/>
          <w:szCs w:val="24"/>
          <w14:ligatures w14:val="standardContextual"/>
        </w:rPr>
      </w:pPr>
      <w:r w:rsidRPr="001C10ED">
        <w:rPr>
          <w:rFonts w:ascii="Times New Roman" w:hAnsi="Times New Roman" w:cs="Times New Roman"/>
          <w:color w:val="000000" w:themeColor="text1"/>
          <w:kern w:val="24"/>
          <w:sz w:val="24"/>
          <w:szCs w:val="24"/>
          <w14:ligatures w14:val="standardContextual"/>
        </w:rPr>
        <w:t xml:space="preserve">     We have encountered the Living God in a most profound way, and this encounter is meant to continue after the Mass concludes, as we will see next week when we look at the Concluding Rites of the Mass.</w:t>
      </w:r>
    </w:p>
    <w:p w14:paraId="7AF9FBBB" w14:textId="77777777" w:rsidR="007B74ED" w:rsidRPr="00835086" w:rsidRDefault="007B74ED" w:rsidP="003317D1">
      <w:pPr>
        <w:spacing w:after="0" w:line="240" w:lineRule="auto"/>
        <w:rPr>
          <w:rFonts w:ascii="Times New Roman" w:hAnsi="Times New Roman" w:cs="Times New Roman"/>
          <w:b/>
          <w:sz w:val="24"/>
          <w:szCs w:val="24"/>
        </w:rPr>
      </w:pPr>
    </w:p>
    <w:p w14:paraId="7AC65287" w14:textId="77777777" w:rsidR="00A85273" w:rsidRPr="00835086" w:rsidRDefault="00A85273" w:rsidP="003317D1">
      <w:pPr>
        <w:spacing w:after="0" w:line="240" w:lineRule="auto"/>
        <w:rPr>
          <w:rFonts w:ascii="Times New Roman" w:hAnsi="Times New Roman" w:cs="Times New Roman"/>
          <w:b/>
          <w:sz w:val="24"/>
          <w:szCs w:val="24"/>
        </w:rPr>
      </w:pPr>
    </w:p>
    <w:p w14:paraId="00FE6857" w14:textId="77777777" w:rsidR="00C541E3" w:rsidRPr="00C541E3" w:rsidRDefault="00C541E3" w:rsidP="00C541E3">
      <w:pPr>
        <w:spacing w:after="0" w:line="240" w:lineRule="auto"/>
        <w:jc w:val="center"/>
        <w:rPr>
          <w:rFonts w:ascii="Times New Roman" w:hAnsi="Times New Roman" w:cs="Times New Roman"/>
          <w:b/>
          <w:sz w:val="32"/>
          <w:szCs w:val="32"/>
          <w:lang w:val="es-US"/>
        </w:rPr>
      </w:pPr>
      <w:r w:rsidRPr="00C541E3">
        <w:rPr>
          <w:rFonts w:ascii="Times New Roman" w:hAnsi="Times New Roman" w:cs="Times New Roman"/>
          <w:b/>
          <w:sz w:val="32"/>
          <w:szCs w:val="32"/>
          <w:lang w:val="es-US"/>
        </w:rPr>
        <w:t>VI. La Liturgia de la Eucaristía, Parte C</w:t>
      </w:r>
    </w:p>
    <w:p w14:paraId="3AF58695" w14:textId="77777777" w:rsidR="00C541E3" w:rsidRPr="00C541E3" w:rsidRDefault="00C541E3" w:rsidP="00C541E3">
      <w:pPr>
        <w:spacing w:after="0" w:line="240" w:lineRule="auto"/>
        <w:rPr>
          <w:rFonts w:ascii="Times New Roman" w:hAnsi="Times New Roman" w:cs="Times New Roman"/>
          <w:sz w:val="24"/>
          <w:szCs w:val="24"/>
          <w:lang w:val="es-US"/>
        </w:rPr>
      </w:pPr>
      <w:r w:rsidRPr="00C541E3">
        <w:rPr>
          <w:rFonts w:ascii="Times New Roman" w:hAnsi="Times New Roman" w:cs="Times New Roman"/>
          <w:sz w:val="24"/>
          <w:szCs w:val="24"/>
          <w:lang w:val="es-US"/>
        </w:rPr>
        <w:t xml:space="preserve">      La semana pasada analizamos la Plegaria Eucarística. Hoy exploramos cómo encontramos a Jesús en la Sagrada Comunión.</w:t>
      </w:r>
    </w:p>
    <w:p w14:paraId="7838C5B6" w14:textId="77777777" w:rsidR="00C541E3" w:rsidRPr="00C541E3" w:rsidRDefault="00C541E3" w:rsidP="00C541E3">
      <w:pPr>
        <w:spacing w:after="0" w:line="240" w:lineRule="auto"/>
        <w:rPr>
          <w:rFonts w:ascii="Times New Roman" w:hAnsi="Times New Roman" w:cs="Times New Roman"/>
          <w:sz w:val="24"/>
          <w:szCs w:val="24"/>
          <w:lang w:val="es-US"/>
        </w:rPr>
      </w:pPr>
    </w:p>
    <w:p w14:paraId="3505DCA4" w14:textId="77777777" w:rsidR="00C541E3" w:rsidRPr="00C541E3" w:rsidRDefault="00C541E3" w:rsidP="00C541E3">
      <w:pPr>
        <w:spacing w:after="0" w:line="240" w:lineRule="auto"/>
        <w:rPr>
          <w:rFonts w:ascii="Times New Roman" w:hAnsi="Times New Roman" w:cs="Times New Roman"/>
          <w:b/>
          <w:sz w:val="24"/>
          <w:szCs w:val="24"/>
          <w:lang w:val="es-US"/>
        </w:rPr>
      </w:pPr>
      <w:r w:rsidRPr="00C541E3">
        <w:rPr>
          <w:rFonts w:ascii="Times New Roman" w:hAnsi="Times New Roman" w:cs="Times New Roman"/>
          <w:b/>
          <w:sz w:val="24"/>
          <w:szCs w:val="24"/>
          <w:lang w:val="es-US"/>
        </w:rPr>
        <w:t>C) Rito de la Comunión</w:t>
      </w:r>
    </w:p>
    <w:p w14:paraId="3CEE4D6E" w14:textId="77777777" w:rsidR="00C541E3" w:rsidRPr="00C541E3" w:rsidRDefault="00C541E3" w:rsidP="00C541E3">
      <w:pPr>
        <w:spacing w:after="0" w:line="240" w:lineRule="auto"/>
        <w:rPr>
          <w:rFonts w:ascii="Times New Roman" w:hAnsi="Times New Roman" w:cs="Times New Roman"/>
          <w:b/>
          <w:bCs/>
          <w:i/>
          <w:iCs/>
          <w:sz w:val="24"/>
          <w:szCs w:val="24"/>
          <w:lang w:val="es-US"/>
        </w:rPr>
      </w:pPr>
      <w:r w:rsidRPr="00C541E3">
        <w:rPr>
          <w:rFonts w:ascii="Times New Roman" w:hAnsi="Times New Roman" w:cs="Times New Roman"/>
          <w:sz w:val="24"/>
          <w:szCs w:val="24"/>
          <w:lang w:val="es-US"/>
        </w:rPr>
        <w:t xml:space="preserve">      En el centro de la palabra “comunión” está la palabra “unión”, ya que el objetivo final del Rito de la Comunión es una unión multifacética. </w:t>
      </w:r>
      <w:r w:rsidRPr="00C541E3">
        <w:rPr>
          <w:rFonts w:ascii="Times New Roman" w:hAnsi="Times New Roman" w:cs="Times New Roman"/>
          <w:b/>
          <w:bCs/>
          <w:i/>
          <w:iCs/>
          <w:sz w:val="24"/>
          <w:szCs w:val="24"/>
          <w:lang w:val="es-US"/>
        </w:rPr>
        <w:t>Se trata de la unión con la Santísima Trinidad (Padre, Hijo y Espíritu Santo). En segundo lugar, se trata también de la unión en el Cuerpo de Cristo, incluidos los reunidos en la asamblea, la Iglesia universal en la tierra, los coros de ángeles y santos en el cielo, nuestra Santísima Madre y, por supuesto, el mismo Jesús.</w:t>
      </w:r>
    </w:p>
    <w:p w14:paraId="1D1D443D" w14:textId="77777777" w:rsidR="00C541E3" w:rsidRPr="00C541E3" w:rsidRDefault="00C541E3" w:rsidP="00C541E3">
      <w:pPr>
        <w:spacing w:after="0" w:line="240" w:lineRule="auto"/>
        <w:rPr>
          <w:rFonts w:ascii="Times New Roman" w:hAnsi="Times New Roman" w:cs="Times New Roman"/>
          <w:sz w:val="24"/>
          <w:szCs w:val="24"/>
          <w:lang w:val="es-US"/>
        </w:rPr>
      </w:pPr>
    </w:p>
    <w:p w14:paraId="06CF9262" w14:textId="77777777" w:rsidR="00C541E3" w:rsidRPr="00C541E3" w:rsidRDefault="00C541E3" w:rsidP="00C541E3">
      <w:pPr>
        <w:spacing w:after="0" w:line="240" w:lineRule="auto"/>
        <w:rPr>
          <w:rFonts w:ascii="Times New Roman" w:hAnsi="Times New Roman" w:cs="Times New Roman"/>
          <w:b/>
          <w:sz w:val="24"/>
          <w:szCs w:val="24"/>
          <w:lang w:val="es-US"/>
        </w:rPr>
      </w:pPr>
      <w:r w:rsidRPr="00C541E3">
        <w:rPr>
          <w:rFonts w:ascii="Times New Roman" w:hAnsi="Times New Roman" w:cs="Times New Roman"/>
          <w:b/>
          <w:sz w:val="24"/>
          <w:szCs w:val="24"/>
          <w:lang w:val="es-US"/>
        </w:rPr>
        <w:t>1) El Padrenuestro: “Padre Nuestro…”</w:t>
      </w:r>
    </w:p>
    <w:p w14:paraId="642F723F" w14:textId="77777777" w:rsidR="00C541E3" w:rsidRPr="00C541E3" w:rsidRDefault="00C541E3" w:rsidP="00C541E3">
      <w:pPr>
        <w:spacing w:after="0" w:line="240" w:lineRule="auto"/>
        <w:rPr>
          <w:rFonts w:ascii="Times New Roman" w:hAnsi="Times New Roman" w:cs="Times New Roman"/>
          <w:b/>
          <w:bCs/>
          <w:i/>
          <w:iCs/>
          <w:sz w:val="24"/>
          <w:szCs w:val="24"/>
          <w:lang w:val="es-US"/>
        </w:rPr>
      </w:pPr>
      <w:r w:rsidRPr="00C541E3">
        <w:rPr>
          <w:rFonts w:ascii="Times New Roman" w:hAnsi="Times New Roman" w:cs="Times New Roman"/>
          <w:sz w:val="24"/>
          <w:szCs w:val="24"/>
          <w:lang w:val="es-US"/>
        </w:rPr>
        <w:t xml:space="preserve">      El Padrenuestro se sitúa entre la Plegaria Eucarística y la recepción de la Sagrada Comunión. A la vez resume todas las peticiones que le han precedido y llama a la puerta del Banquete del Reino que la Comunión anticipa. En el Padrenuestro pedimos nuestro pan de cada día y, más urgentemente, </w:t>
      </w:r>
      <w:r w:rsidRPr="00C541E3">
        <w:rPr>
          <w:rFonts w:ascii="Times New Roman" w:hAnsi="Times New Roman" w:cs="Times New Roman"/>
          <w:b/>
          <w:bCs/>
          <w:i/>
          <w:iCs/>
          <w:sz w:val="24"/>
          <w:szCs w:val="24"/>
          <w:lang w:val="es-US"/>
        </w:rPr>
        <w:t>el alimento que da acceso a la eternidad, el Pan de Vida.</w:t>
      </w:r>
      <w:r w:rsidRPr="00C541E3">
        <w:rPr>
          <w:rFonts w:ascii="Times New Roman" w:hAnsi="Times New Roman" w:cs="Times New Roman"/>
          <w:sz w:val="24"/>
          <w:szCs w:val="24"/>
          <w:lang w:val="es-US"/>
        </w:rPr>
        <w:t xml:space="preserve"> Ofrecemos esta oración en solidaridad con todos los hermanos y hermanas cristianos en el culto y alabanza universal de nuestro Padre. </w:t>
      </w:r>
      <w:r w:rsidRPr="00C541E3">
        <w:rPr>
          <w:rFonts w:ascii="Times New Roman" w:hAnsi="Times New Roman" w:cs="Times New Roman"/>
          <w:b/>
          <w:bCs/>
          <w:i/>
          <w:iCs/>
          <w:sz w:val="24"/>
          <w:szCs w:val="24"/>
          <w:lang w:val="es-US"/>
        </w:rPr>
        <w:t>Esta es la oración que el mismo Jesús nos enseñó.</w:t>
      </w:r>
    </w:p>
    <w:p w14:paraId="0B3EC104" w14:textId="77777777" w:rsidR="00C541E3" w:rsidRPr="00C541E3" w:rsidRDefault="00C541E3" w:rsidP="00C541E3">
      <w:pPr>
        <w:spacing w:after="0" w:line="240" w:lineRule="auto"/>
        <w:rPr>
          <w:rFonts w:ascii="Times New Roman" w:hAnsi="Times New Roman" w:cs="Times New Roman"/>
          <w:sz w:val="24"/>
          <w:szCs w:val="24"/>
          <w:lang w:val="es-US"/>
        </w:rPr>
      </w:pPr>
    </w:p>
    <w:p w14:paraId="017F8009" w14:textId="77777777" w:rsidR="00C541E3" w:rsidRPr="00C541E3" w:rsidRDefault="00C541E3" w:rsidP="00C541E3">
      <w:pPr>
        <w:spacing w:after="0" w:line="240" w:lineRule="auto"/>
        <w:rPr>
          <w:rFonts w:ascii="Times New Roman" w:hAnsi="Times New Roman" w:cs="Times New Roman"/>
          <w:b/>
          <w:sz w:val="24"/>
          <w:szCs w:val="24"/>
          <w:lang w:val="es-US"/>
        </w:rPr>
      </w:pPr>
      <w:r w:rsidRPr="00C541E3">
        <w:rPr>
          <w:rFonts w:ascii="Times New Roman" w:hAnsi="Times New Roman" w:cs="Times New Roman"/>
          <w:b/>
          <w:sz w:val="24"/>
          <w:szCs w:val="24"/>
          <w:lang w:val="es-US"/>
        </w:rPr>
        <w:t>2) El Signo de la Paz: “La paz sea con vosotros”.</w:t>
      </w:r>
    </w:p>
    <w:p w14:paraId="135F9AFC" w14:textId="77777777" w:rsidR="00C541E3" w:rsidRPr="00C541E3" w:rsidRDefault="00C541E3" w:rsidP="00C541E3">
      <w:pPr>
        <w:spacing w:after="0" w:line="240" w:lineRule="auto"/>
        <w:rPr>
          <w:rFonts w:ascii="Times New Roman" w:hAnsi="Times New Roman" w:cs="Times New Roman"/>
          <w:sz w:val="24"/>
          <w:szCs w:val="24"/>
          <w:lang w:val="es-US"/>
        </w:rPr>
      </w:pPr>
      <w:r w:rsidRPr="00C541E3">
        <w:rPr>
          <w:rFonts w:ascii="Times New Roman" w:hAnsi="Times New Roman" w:cs="Times New Roman"/>
          <w:sz w:val="24"/>
          <w:szCs w:val="24"/>
          <w:lang w:val="es-US"/>
        </w:rPr>
        <w:t xml:space="preserve">      Es apropiado ahora que este rito se lleve a cabo después de haber rezado juntos el Padrenuestro. El intercambio de “paz” expresa un deseo sincero por el bienestar mutuo. </w:t>
      </w:r>
      <w:r w:rsidRPr="00C541E3">
        <w:rPr>
          <w:rFonts w:ascii="Times New Roman" w:hAnsi="Times New Roman" w:cs="Times New Roman"/>
          <w:b/>
          <w:bCs/>
          <w:i/>
          <w:iCs/>
          <w:sz w:val="24"/>
          <w:szCs w:val="24"/>
          <w:lang w:val="es-US"/>
        </w:rPr>
        <w:t>Este sincero intercambio de preocupación y caridad nos abre a la gracia de la humildad para compartir nuestra única comunión.</w:t>
      </w:r>
      <w:r w:rsidRPr="00C541E3">
        <w:rPr>
          <w:rFonts w:ascii="Times New Roman" w:hAnsi="Times New Roman" w:cs="Times New Roman"/>
          <w:sz w:val="24"/>
          <w:szCs w:val="24"/>
          <w:lang w:val="es-US"/>
        </w:rPr>
        <w:t xml:space="preserve"> Es un acto ritual de reconciliación. “Si traes tu ofrenda al altar, y allí recuerdas que tu hermano tiene algo contra ti, deja tu ofrenda allí en el altar, ve primero y reconcíliate con tu hermano, y luego ven y ofrece tu ofrenda” (Mt 5: 23-24).</w:t>
      </w:r>
    </w:p>
    <w:p w14:paraId="55C9747D" w14:textId="77777777" w:rsidR="00C541E3" w:rsidRPr="00C541E3" w:rsidRDefault="00C541E3" w:rsidP="00C541E3">
      <w:pPr>
        <w:spacing w:after="0" w:line="240" w:lineRule="auto"/>
        <w:rPr>
          <w:rFonts w:ascii="Times New Roman" w:hAnsi="Times New Roman" w:cs="Times New Roman"/>
          <w:b/>
          <w:sz w:val="24"/>
          <w:szCs w:val="24"/>
          <w:lang w:val="es-US"/>
        </w:rPr>
      </w:pPr>
    </w:p>
    <w:p w14:paraId="2C86B491" w14:textId="77777777" w:rsidR="00C541E3" w:rsidRPr="00C541E3" w:rsidRDefault="00C541E3" w:rsidP="00C541E3">
      <w:pPr>
        <w:spacing w:after="0" w:line="240" w:lineRule="auto"/>
        <w:rPr>
          <w:rFonts w:ascii="Times New Roman" w:hAnsi="Times New Roman" w:cs="Times New Roman"/>
          <w:b/>
          <w:sz w:val="24"/>
          <w:szCs w:val="24"/>
          <w:lang w:val="es-US"/>
        </w:rPr>
      </w:pPr>
      <w:r w:rsidRPr="00C541E3">
        <w:rPr>
          <w:rFonts w:ascii="Times New Roman" w:hAnsi="Times New Roman" w:cs="Times New Roman"/>
          <w:b/>
          <w:sz w:val="24"/>
          <w:szCs w:val="24"/>
          <w:lang w:val="es-US"/>
        </w:rPr>
        <w:t>3) Rito de Fracción: “Cordero de Dios…” “Agnus Dei…”</w:t>
      </w:r>
    </w:p>
    <w:p w14:paraId="46C9F60B" w14:textId="77777777" w:rsidR="00C541E3" w:rsidRPr="00C541E3" w:rsidRDefault="00C541E3" w:rsidP="00C541E3">
      <w:pPr>
        <w:spacing w:after="0" w:line="240" w:lineRule="auto"/>
        <w:rPr>
          <w:rFonts w:ascii="Times New Roman" w:hAnsi="Times New Roman" w:cs="Times New Roman"/>
          <w:sz w:val="24"/>
          <w:szCs w:val="24"/>
          <w:lang w:val="es-US"/>
        </w:rPr>
      </w:pPr>
      <w:r w:rsidRPr="00C541E3">
        <w:rPr>
          <w:rFonts w:ascii="Times New Roman" w:hAnsi="Times New Roman" w:cs="Times New Roman"/>
          <w:sz w:val="24"/>
          <w:szCs w:val="24"/>
          <w:lang w:val="es-US"/>
        </w:rPr>
        <w:t xml:space="preserve">      A menudo nos referimos a la Misa como "La fracción del pan". En realidad, esto sucede en el Rito de la Fracción cuando el sacerdote que preside parte la hostia y pone un pequeño trozo del Cuerpo consagrado de Cristo en el cáliz mientras ora en silencio: </w:t>
      </w:r>
      <w:r w:rsidRPr="00C541E3">
        <w:rPr>
          <w:rFonts w:ascii="Times New Roman" w:hAnsi="Times New Roman" w:cs="Times New Roman"/>
          <w:b/>
          <w:bCs/>
          <w:i/>
          <w:iCs/>
          <w:sz w:val="24"/>
          <w:szCs w:val="24"/>
          <w:lang w:val="es-US"/>
        </w:rPr>
        <w:t>“Que esta mezcla del Cuerpo y la Sangre de nuestro Señor Jesucristo traiga vida eterna a nosotros que lo recibimos”.</w:t>
      </w:r>
    </w:p>
    <w:p w14:paraId="03CD8EF7" w14:textId="6943FDD5" w:rsidR="00C541E3" w:rsidRPr="00C541E3" w:rsidRDefault="00C541E3" w:rsidP="00C541E3">
      <w:pPr>
        <w:spacing w:after="0" w:line="240" w:lineRule="auto"/>
        <w:rPr>
          <w:rFonts w:ascii="Times New Roman" w:hAnsi="Times New Roman" w:cs="Times New Roman"/>
          <w:sz w:val="24"/>
          <w:szCs w:val="24"/>
          <w:lang w:val="es-US"/>
        </w:rPr>
      </w:pPr>
      <w:r w:rsidRPr="00C541E3">
        <w:rPr>
          <w:rFonts w:ascii="Times New Roman" w:hAnsi="Times New Roman" w:cs="Times New Roman"/>
          <w:sz w:val="24"/>
          <w:szCs w:val="24"/>
          <w:lang w:val="es-US"/>
        </w:rPr>
        <w:lastRenderedPageBreak/>
        <w:t xml:space="preserve">      Durante esta acción, se canta o recita tres veces la estrofa del “Cordero de Dios”. Esta oración es un acto de “adoración del cordero” que fue inmolado por nuestra salvación. </w:t>
      </w:r>
      <w:r w:rsidRPr="00C541E3">
        <w:rPr>
          <w:rFonts w:ascii="Times New Roman" w:hAnsi="Times New Roman" w:cs="Times New Roman"/>
          <w:b/>
          <w:bCs/>
          <w:i/>
          <w:iCs/>
          <w:sz w:val="24"/>
          <w:szCs w:val="24"/>
          <w:lang w:val="es-US"/>
        </w:rPr>
        <w:t>Unimos nuestra adoración a la de los santos y ángeles en el cielo que gritan: “Digno es el Cordero que fue inmolado de recibir poder, riqueza, sabiduría, poder y</w:t>
      </w:r>
      <w:r w:rsidR="0098582E" w:rsidRPr="00835086">
        <w:rPr>
          <w:rFonts w:ascii="Times New Roman" w:hAnsi="Times New Roman" w:cs="Times New Roman"/>
          <w:b/>
          <w:bCs/>
          <w:i/>
          <w:iCs/>
          <w:sz w:val="24"/>
          <w:szCs w:val="24"/>
          <w:lang w:val="es-US"/>
        </w:rPr>
        <w:t xml:space="preserve"> h</w:t>
      </w:r>
      <w:r w:rsidRPr="00C541E3">
        <w:rPr>
          <w:rFonts w:ascii="Times New Roman" w:hAnsi="Times New Roman" w:cs="Times New Roman"/>
          <w:b/>
          <w:bCs/>
          <w:i/>
          <w:iCs/>
          <w:sz w:val="24"/>
          <w:szCs w:val="24"/>
          <w:lang w:val="es-US"/>
        </w:rPr>
        <w:t>onor, gloria y bendición!</w:t>
      </w:r>
      <w:r w:rsidRPr="00C541E3">
        <w:rPr>
          <w:rFonts w:ascii="Times New Roman" w:hAnsi="Times New Roman" w:cs="Times New Roman"/>
          <w:sz w:val="24"/>
          <w:szCs w:val="24"/>
          <w:lang w:val="es-US"/>
        </w:rPr>
        <w:t xml:space="preserve"> (Apocalipsis 5:12) mientras pedimos Su misericordia y paz.</w:t>
      </w:r>
    </w:p>
    <w:p w14:paraId="7FF239B9" w14:textId="39D2CD35" w:rsidR="00C541E3" w:rsidRPr="00C541E3" w:rsidRDefault="00C541E3" w:rsidP="00C541E3">
      <w:pPr>
        <w:spacing w:after="0" w:line="240" w:lineRule="auto"/>
        <w:rPr>
          <w:rFonts w:ascii="Times New Roman" w:hAnsi="Times New Roman" w:cs="Times New Roman"/>
          <w:sz w:val="24"/>
          <w:szCs w:val="24"/>
          <w:lang w:val="es-US"/>
        </w:rPr>
      </w:pPr>
      <w:r w:rsidRPr="00C541E3">
        <w:rPr>
          <w:rFonts w:ascii="Times New Roman" w:hAnsi="Times New Roman" w:cs="Times New Roman"/>
          <w:sz w:val="24"/>
          <w:szCs w:val="24"/>
          <w:lang w:val="es-US"/>
        </w:rPr>
        <w:t xml:space="preserve">      Mientras se canta el Cordero de Dios, el sacerdote ora en voz baja</w:t>
      </w:r>
      <w:r w:rsidRPr="00C541E3">
        <w:rPr>
          <w:rFonts w:ascii="Times New Roman" w:hAnsi="Times New Roman" w:cs="Times New Roman"/>
          <w:b/>
          <w:bCs/>
          <w:i/>
          <w:iCs/>
          <w:sz w:val="24"/>
          <w:szCs w:val="24"/>
          <w:lang w:val="es-US"/>
        </w:rPr>
        <w:t>: “Señor Jesucristo, Hijo de Dios vivo, que por voluntad del Padre y obra del Espíritu Santo, por tu muerte diste vida al mundo, me libraste, por tu santísimo Cuerpo y Sangre, de todos mis pecados y de todo mal; mantenme siempre fiel a tus mandamientos y nunca permitas que me separe de ti”</w:t>
      </w:r>
      <w:r w:rsidRPr="00C541E3">
        <w:rPr>
          <w:rFonts w:ascii="Times New Roman" w:hAnsi="Times New Roman" w:cs="Times New Roman"/>
          <w:sz w:val="24"/>
          <w:szCs w:val="24"/>
          <w:lang w:val="es-US"/>
        </w:rPr>
        <w:t>. Esta hermosa oración puede ser una maravillosa preparación silenciosa para cada uno de nosotros reunidos en este momento tan solemne.</w:t>
      </w:r>
    </w:p>
    <w:p w14:paraId="0A9D5D8E" w14:textId="77777777" w:rsidR="00C541E3" w:rsidRPr="00C541E3" w:rsidRDefault="00C541E3" w:rsidP="00C541E3">
      <w:pPr>
        <w:spacing w:after="0" w:line="240" w:lineRule="auto"/>
        <w:rPr>
          <w:rFonts w:ascii="Times New Roman" w:hAnsi="Times New Roman" w:cs="Times New Roman"/>
          <w:sz w:val="24"/>
          <w:szCs w:val="24"/>
          <w:lang w:val="es-US"/>
        </w:rPr>
      </w:pPr>
    </w:p>
    <w:p w14:paraId="521AC110" w14:textId="77777777" w:rsidR="00C541E3" w:rsidRPr="00C541E3" w:rsidRDefault="00C541E3" w:rsidP="00C541E3">
      <w:pPr>
        <w:spacing w:after="0" w:line="240" w:lineRule="auto"/>
        <w:rPr>
          <w:rFonts w:ascii="Times New Roman" w:hAnsi="Times New Roman" w:cs="Times New Roman"/>
          <w:b/>
          <w:sz w:val="24"/>
          <w:szCs w:val="24"/>
          <w:lang w:val="es-US"/>
        </w:rPr>
      </w:pPr>
      <w:r w:rsidRPr="00C541E3">
        <w:rPr>
          <w:rFonts w:ascii="Times New Roman" w:hAnsi="Times New Roman" w:cs="Times New Roman"/>
          <w:b/>
          <w:sz w:val="24"/>
          <w:szCs w:val="24"/>
          <w:lang w:val="es-US"/>
        </w:rPr>
        <w:t>4) Presentación del Santísimo Cuerpo y Sangre de Jesús: “He aquí el Cordero de Dios”</w:t>
      </w:r>
    </w:p>
    <w:p w14:paraId="676D70A8" w14:textId="77777777" w:rsidR="00C541E3" w:rsidRPr="00C541E3" w:rsidRDefault="00C541E3" w:rsidP="00C541E3">
      <w:pPr>
        <w:spacing w:after="0" w:line="240" w:lineRule="auto"/>
        <w:rPr>
          <w:rFonts w:ascii="Times New Roman" w:hAnsi="Times New Roman" w:cs="Times New Roman"/>
          <w:sz w:val="24"/>
          <w:szCs w:val="24"/>
          <w:lang w:val="es-US"/>
        </w:rPr>
      </w:pPr>
      <w:r w:rsidRPr="00C541E3">
        <w:rPr>
          <w:rFonts w:ascii="Times New Roman" w:hAnsi="Times New Roman" w:cs="Times New Roman"/>
          <w:sz w:val="24"/>
          <w:szCs w:val="24"/>
          <w:lang w:val="es-US"/>
        </w:rPr>
        <w:t xml:space="preserve">      Nos arrodillamos y se presentan el sagrado Cuerpo y Sangre de Cristo, mientras el sacerdote nos invita a “He aquí el que quita el pecado del mundo. Bienaventurados los llamados a la cena del Cordero”. </w:t>
      </w:r>
      <w:r w:rsidRPr="00C541E3">
        <w:rPr>
          <w:rFonts w:ascii="Times New Roman" w:hAnsi="Times New Roman" w:cs="Times New Roman"/>
          <w:b/>
          <w:bCs/>
          <w:i/>
          <w:iCs/>
          <w:sz w:val="24"/>
          <w:szCs w:val="24"/>
          <w:lang w:val="es-US"/>
        </w:rPr>
        <w:t>En este momento participamos de la elevación de Cristo en la Cruz.</w:t>
      </w:r>
      <w:r w:rsidRPr="00C541E3">
        <w:rPr>
          <w:rFonts w:ascii="Times New Roman" w:hAnsi="Times New Roman" w:cs="Times New Roman"/>
          <w:sz w:val="24"/>
          <w:szCs w:val="24"/>
          <w:lang w:val="es-US"/>
        </w:rPr>
        <w:t xml:space="preserve"> Esta elevación es otro momento sagrado de adoración ocular donde nos conectamos a través de nuestros ojos con el Espíritu Santo en el misterio de Jesús. Recordamos las palabras de Jesús: “Cuando yo sea levantado de la tierra, atraeré a todos hacia mí” (Jn 12,32). La congregación - junto con el sacerdote que preside - responde con esta aclamación: </w:t>
      </w:r>
      <w:r w:rsidRPr="00C541E3">
        <w:rPr>
          <w:rFonts w:ascii="Times New Roman" w:hAnsi="Times New Roman" w:cs="Times New Roman"/>
          <w:b/>
          <w:bCs/>
          <w:i/>
          <w:iCs/>
          <w:sz w:val="24"/>
          <w:szCs w:val="24"/>
          <w:lang w:val="es-US"/>
        </w:rPr>
        <w:t>“Señor, no soy digno de que entres bajo mi techo, pero di una sola palabra y mi alma será sanada”</w:t>
      </w:r>
      <w:r w:rsidRPr="00C541E3">
        <w:rPr>
          <w:rFonts w:ascii="Times New Roman" w:hAnsi="Times New Roman" w:cs="Times New Roman"/>
          <w:sz w:val="24"/>
          <w:szCs w:val="24"/>
          <w:lang w:val="es-US"/>
        </w:rPr>
        <w:t>, recordando las palabras del centurión cuyo siervo fue sanado en el Evangelio de Mateo 8:5-13.</w:t>
      </w:r>
    </w:p>
    <w:p w14:paraId="6C87C1CF" w14:textId="77777777" w:rsidR="00C541E3" w:rsidRPr="00C541E3" w:rsidRDefault="00C541E3" w:rsidP="00C541E3">
      <w:pPr>
        <w:spacing w:after="0" w:line="240" w:lineRule="auto"/>
        <w:rPr>
          <w:rFonts w:ascii="Times New Roman" w:hAnsi="Times New Roman" w:cs="Times New Roman"/>
          <w:sz w:val="24"/>
          <w:szCs w:val="24"/>
          <w:lang w:val="es-US"/>
        </w:rPr>
      </w:pPr>
    </w:p>
    <w:p w14:paraId="2F2307CE" w14:textId="77777777" w:rsidR="00C541E3" w:rsidRPr="00C541E3" w:rsidRDefault="00C541E3" w:rsidP="00C541E3">
      <w:pPr>
        <w:spacing w:after="0" w:line="240" w:lineRule="auto"/>
        <w:rPr>
          <w:rFonts w:ascii="Times New Roman" w:hAnsi="Times New Roman" w:cs="Times New Roman"/>
          <w:b/>
          <w:sz w:val="24"/>
          <w:szCs w:val="24"/>
          <w:lang w:val="es-US"/>
        </w:rPr>
      </w:pPr>
      <w:r w:rsidRPr="00C541E3">
        <w:rPr>
          <w:rFonts w:ascii="Times New Roman" w:hAnsi="Times New Roman" w:cs="Times New Roman"/>
          <w:b/>
          <w:sz w:val="24"/>
          <w:szCs w:val="24"/>
          <w:lang w:val="es-US"/>
        </w:rPr>
        <w:t>5) Recepción de la Sagrada Comunión</w:t>
      </w:r>
    </w:p>
    <w:p w14:paraId="6DEF28FF" w14:textId="77777777" w:rsidR="00C541E3" w:rsidRPr="00C541E3" w:rsidRDefault="00C541E3" w:rsidP="00C541E3">
      <w:pPr>
        <w:spacing w:after="0" w:line="240" w:lineRule="auto"/>
        <w:rPr>
          <w:rFonts w:ascii="Times New Roman" w:hAnsi="Times New Roman" w:cs="Times New Roman"/>
          <w:sz w:val="24"/>
          <w:szCs w:val="24"/>
          <w:lang w:val="es-US"/>
        </w:rPr>
      </w:pPr>
      <w:r w:rsidRPr="00C541E3">
        <w:rPr>
          <w:rFonts w:ascii="Times New Roman" w:hAnsi="Times New Roman" w:cs="Times New Roman"/>
          <w:sz w:val="24"/>
          <w:szCs w:val="24"/>
          <w:lang w:val="es-US"/>
        </w:rPr>
        <w:t xml:space="preserve">      Después de la invocación del Cordero de Dios, el sacerdote junta sus manos, se inclina ante el altar y ora en voz baja: </w:t>
      </w:r>
      <w:r w:rsidRPr="00C541E3">
        <w:rPr>
          <w:rFonts w:ascii="Times New Roman" w:hAnsi="Times New Roman" w:cs="Times New Roman"/>
          <w:b/>
          <w:bCs/>
          <w:i/>
          <w:iCs/>
          <w:sz w:val="24"/>
          <w:szCs w:val="24"/>
          <w:lang w:val="es-US"/>
        </w:rPr>
        <w:t>“Que el Cuerpo de Cristo me guarde para la vida eterna”.</w:t>
      </w:r>
      <w:r w:rsidRPr="00C541E3">
        <w:rPr>
          <w:rFonts w:ascii="Times New Roman" w:hAnsi="Times New Roman" w:cs="Times New Roman"/>
          <w:sz w:val="24"/>
          <w:szCs w:val="24"/>
          <w:lang w:val="es-US"/>
        </w:rPr>
        <w:t xml:space="preserve"> Después de consumir el Cuerpo con reverencia, ora de manera similar: </w:t>
      </w:r>
      <w:r w:rsidRPr="00C541E3">
        <w:rPr>
          <w:rFonts w:ascii="Times New Roman" w:hAnsi="Times New Roman" w:cs="Times New Roman"/>
          <w:b/>
          <w:bCs/>
          <w:i/>
          <w:iCs/>
          <w:sz w:val="24"/>
          <w:szCs w:val="24"/>
          <w:lang w:val="es-US"/>
        </w:rPr>
        <w:t>“Que la Sangre de Cristo me mantenga a salvo para la vida eterna”</w:t>
      </w:r>
      <w:r w:rsidRPr="00C541E3">
        <w:rPr>
          <w:rFonts w:ascii="Times New Roman" w:hAnsi="Times New Roman" w:cs="Times New Roman"/>
          <w:sz w:val="24"/>
          <w:szCs w:val="24"/>
          <w:lang w:val="es-US"/>
        </w:rPr>
        <w:t xml:space="preserve"> y consume con reverencia la Sangre de Cristo.</w:t>
      </w:r>
    </w:p>
    <w:p w14:paraId="0B04C390" w14:textId="77777777" w:rsidR="00C541E3" w:rsidRPr="00C541E3" w:rsidRDefault="00C541E3" w:rsidP="00C541E3">
      <w:pPr>
        <w:spacing w:after="0" w:line="240" w:lineRule="auto"/>
        <w:rPr>
          <w:rFonts w:ascii="Times New Roman" w:hAnsi="Times New Roman" w:cs="Times New Roman"/>
          <w:sz w:val="24"/>
          <w:szCs w:val="24"/>
          <w:lang w:val="es-US"/>
        </w:rPr>
      </w:pPr>
      <w:r w:rsidRPr="00C541E3">
        <w:rPr>
          <w:rFonts w:ascii="Times New Roman" w:hAnsi="Times New Roman" w:cs="Times New Roman"/>
          <w:sz w:val="24"/>
          <w:szCs w:val="24"/>
          <w:lang w:val="es-US"/>
        </w:rPr>
        <w:t xml:space="preserve">      Luego el sacerdote comienza la distribución de la Sagrada Comunión. Desde el altar la Comunión se derrama en la comunidad. </w:t>
      </w:r>
      <w:r w:rsidRPr="00C541E3">
        <w:rPr>
          <w:rFonts w:ascii="Times New Roman" w:hAnsi="Times New Roman" w:cs="Times New Roman"/>
          <w:b/>
          <w:bCs/>
          <w:i/>
          <w:iCs/>
          <w:sz w:val="24"/>
          <w:szCs w:val="24"/>
          <w:lang w:val="es-US"/>
        </w:rPr>
        <w:t xml:space="preserve">Para sus discípulos y, ahora, para nosotros al  recibir Su Cuerpo y Sangre significa que somos conformados con Cristo de la manera más íntima y completa posible. </w:t>
      </w:r>
      <w:r w:rsidRPr="00C541E3">
        <w:rPr>
          <w:rFonts w:ascii="Times New Roman" w:hAnsi="Times New Roman" w:cs="Times New Roman"/>
          <w:sz w:val="24"/>
          <w:szCs w:val="24"/>
          <w:lang w:val="es-US"/>
        </w:rPr>
        <w:t xml:space="preserve">Nuestra respuesta a la declaración “El Cuerpo/Sangre de Cristo” es un simple “Amén”. San Cipriano nos instruye a “Recordar que no es en vano decir “Amén”. Estás profesando que recibes el Cuerpo de Cristo… Respondes “Amén”, es decir, ¡es verdad! ¡Guarda, pues, en tu corazón lo que profesas con tus labios! </w:t>
      </w:r>
      <w:r w:rsidRPr="00C541E3">
        <w:rPr>
          <w:rFonts w:ascii="Times New Roman" w:hAnsi="Times New Roman" w:cs="Times New Roman"/>
          <w:b/>
          <w:bCs/>
          <w:i/>
          <w:iCs/>
          <w:sz w:val="24"/>
          <w:szCs w:val="24"/>
          <w:lang w:val="es-US"/>
        </w:rPr>
        <w:t>No hay acto más íntimo y completo en la tierra que el que el mismo Cristo nos nutra con su propio Cuerpo y Sangre.</w:t>
      </w:r>
    </w:p>
    <w:p w14:paraId="3F04A740" w14:textId="09CCF13D" w:rsidR="00C541E3" w:rsidRPr="00C541E3" w:rsidRDefault="00C541E3" w:rsidP="00C541E3">
      <w:pPr>
        <w:spacing w:after="0" w:line="240" w:lineRule="auto"/>
        <w:rPr>
          <w:rFonts w:ascii="Times New Roman" w:hAnsi="Times New Roman" w:cs="Times New Roman"/>
          <w:sz w:val="24"/>
          <w:szCs w:val="24"/>
          <w:lang w:val="es-US"/>
        </w:rPr>
      </w:pPr>
      <w:r w:rsidRPr="00C541E3">
        <w:rPr>
          <w:rFonts w:ascii="Times New Roman" w:hAnsi="Times New Roman" w:cs="Times New Roman"/>
          <w:sz w:val="24"/>
          <w:szCs w:val="24"/>
          <w:lang w:val="es-US"/>
        </w:rPr>
        <w:t xml:space="preserve">      La Eucaristía es fuente y cumbre de nuestra vida cristiana. Recibir la Comunión es el punto culminante de toda la celebración de la Misa. También debemos tener en cuenta que cada uno de nosotros -incluido el</w:t>
      </w:r>
      <w:r w:rsidR="006A6DD0" w:rsidRPr="00835086">
        <w:rPr>
          <w:rFonts w:ascii="Times New Roman" w:hAnsi="Times New Roman" w:cs="Times New Roman"/>
          <w:sz w:val="24"/>
          <w:szCs w:val="24"/>
          <w:lang w:val="es-US"/>
        </w:rPr>
        <w:t xml:space="preserve"> </w:t>
      </w:r>
      <w:r w:rsidRPr="00C541E3">
        <w:rPr>
          <w:rFonts w:ascii="Times New Roman" w:hAnsi="Times New Roman" w:cs="Times New Roman"/>
          <w:sz w:val="24"/>
          <w:szCs w:val="24"/>
          <w:lang w:val="es-US"/>
        </w:rPr>
        <w:t>quien celebra - tienen el deber de recibir la Sagrada Comunión con reverencia y buena conciencia.</w:t>
      </w:r>
    </w:p>
    <w:p w14:paraId="30912AED" w14:textId="77777777" w:rsidR="00C541E3" w:rsidRPr="00C541E3" w:rsidRDefault="00C541E3" w:rsidP="00C541E3">
      <w:pPr>
        <w:spacing w:after="0" w:line="240" w:lineRule="auto"/>
        <w:rPr>
          <w:rFonts w:ascii="Times New Roman" w:hAnsi="Times New Roman" w:cs="Times New Roman"/>
          <w:sz w:val="24"/>
          <w:szCs w:val="24"/>
          <w:lang w:val="es-US"/>
        </w:rPr>
      </w:pPr>
    </w:p>
    <w:p w14:paraId="4C28966C" w14:textId="77777777" w:rsidR="00C541E3" w:rsidRPr="00C541E3" w:rsidRDefault="00C541E3" w:rsidP="00C541E3">
      <w:pPr>
        <w:spacing w:after="0" w:line="240" w:lineRule="auto"/>
        <w:rPr>
          <w:rFonts w:ascii="Times New Roman" w:hAnsi="Times New Roman" w:cs="Times New Roman"/>
          <w:b/>
          <w:sz w:val="24"/>
          <w:szCs w:val="24"/>
          <w:lang w:val="es-US"/>
        </w:rPr>
      </w:pPr>
      <w:r w:rsidRPr="00C541E3">
        <w:rPr>
          <w:rFonts w:ascii="Times New Roman" w:hAnsi="Times New Roman" w:cs="Times New Roman"/>
          <w:b/>
          <w:sz w:val="24"/>
          <w:szCs w:val="24"/>
          <w:lang w:val="es-US"/>
        </w:rPr>
        <w:t>6) Purificación de los Vasos Sagrados</w:t>
      </w:r>
    </w:p>
    <w:p w14:paraId="4C1F7C49" w14:textId="77777777" w:rsidR="00C541E3" w:rsidRPr="00C541E3" w:rsidRDefault="00C541E3" w:rsidP="00C541E3">
      <w:pPr>
        <w:spacing w:after="0" w:line="240" w:lineRule="auto"/>
        <w:rPr>
          <w:rFonts w:ascii="Times New Roman" w:hAnsi="Times New Roman" w:cs="Times New Roman"/>
          <w:sz w:val="24"/>
          <w:szCs w:val="24"/>
          <w:lang w:val="es-US"/>
        </w:rPr>
      </w:pPr>
      <w:r w:rsidRPr="00C541E3">
        <w:rPr>
          <w:rFonts w:ascii="Times New Roman" w:hAnsi="Times New Roman" w:cs="Times New Roman"/>
          <w:sz w:val="24"/>
          <w:szCs w:val="24"/>
          <w:lang w:val="es-US"/>
        </w:rPr>
        <w:t xml:space="preserve">      Después de distribuir la Comunión y mientras se purifican los Vasos Sagrados, el sacerdote o diácono ora en voz baja: </w:t>
      </w:r>
      <w:r w:rsidRPr="00C541E3">
        <w:rPr>
          <w:rFonts w:ascii="Times New Roman" w:hAnsi="Times New Roman" w:cs="Times New Roman"/>
          <w:b/>
          <w:bCs/>
          <w:i/>
          <w:iCs/>
          <w:sz w:val="24"/>
          <w:szCs w:val="24"/>
          <w:lang w:val="es-US"/>
        </w:rPr>
        <w:t>“Lo que ha pasado por nuestros labios como alimento, oh Señor, que lo poseamos en pureza de corazón, para que lo que se nos ha dado a su tiempo pueda ser nuestra curación para la eternidad”.</w:t>
      </w:r>
      <w:r w:rsidRPr="00C541E3">
        <w:rPr>
          <w:rFonts w:ascii="Times New Roman" w:hAnsi="Times New Roman" w:cs="Times New Roman"/>
          <w:sz w:val="24"/>
          <w:szCs w:val="24"/>
          <w:lang w:val="es-US"/>
        </w:rPr>
        <w:t xml:space="preserve"> El Papa Francisco tenía esto en mente cuando escribió en </w:t>
      </w:r>
      <w:r w:rsidRPr="00C541E3">
        <w:rPr>
          <w:rFonts w:ascii="Times New Roman" w:hAnsi="Times New Roman" w:cs="Times New Roman"/>
          <w:sz w:val="24"/>
          <w:szCs w:val="24"/>
          <w:lang w:val="es-US"/>
        </w:rPr>
        <w:lastRenderedPageBreak/>
        <w:t>La alegría del Evangelio que la Eucaristía no es un premio para los perfectos sino una medicina para los débiles. ¡Es cierto que eso se aplica a todos nosotros! Los Vasos Sagrados son purificados por el agua que consume el ministro. Esta actividad en el altar presenta una oportunidad para la oración silenciosa, la reflexión y la gratitud por parte de la congregación.</w:t>
      </w:r>
    </w:p>
    <w:p w14:paraId="6EEFC832" w14:textId="77777777" w:rsidR="00C541E3" w:rsidRPr="00C541E3" w:rsidRDefault="00C541E3" w:rsidP="00C541E3">
      <w:pPr>
        <w:spacing w:after="0" w:line="240" w:lineRule="auto"/>
        <w:rPr>
          <w:rFonts w:ascii="Times New Roman" w:hAnsi="Times New Roman" w:cs="Times New Roman"/>
          <w:sz w:val="24"/>
          <w:szCs w:val="24"/>
          <w:lang w:val="es-US"/>
        </w:rPr>
      </w:pPr>
    </w:p>
    <w:p w14:paraId="7FE01188" w14:textId="77777777" w:rsidR="00C541E3" w:rsidRPr="00C541E3" w:rsidRDefault="00C541E3" w:rsidP="00C541E3">
      <w:pPr>
        <w:spacing w:after="0" w:line="240" w:lineRule="auto"/>
        <w:rPr>
          <w:rFonts w:ascii="Times New Roman" w:hAnsi="Times New Roman" w:cs="Times New Roman"/>
          <w:b/>
          <w:sz w:val="24"/>
          <w:szCs w:val="24"/>
          <w:lang w:val="es-US"/>
        </w:rPr>
      </w:pPr>
      <w:r w:rsidRPr="00C541E3">
        <w:rPr>
          <w:rFonts w:ascii="Times New Roman" w:hAnsi="Times New Roman" w:cs="Times New Roman"/>
          <w:b/>
          <w:sz w:val="24"/>
          <w:szCs w:val="24"/>
          <w:lang w:val="es-US"/>
        </w:rPr>
        <w:t>7) Oración Después de la Comunión: “Oremos”</w:t>
      </w:r>
    </w:p>
    <w:p w14:paraId="520D99D9" w14:textId="77777777" w:rsidR="00C541E3" w:rsidRPr="00C541E3" w:rsidRDefault="00C541E3" w:rsidP="00C541E3">
      <w:pPr>
        <w:spacing w:after="0" w:line="240" w:lineRule="auto"/>
        <w:rPr>
          <w:rFonts w:ascii="Times New Roman" w:hAnsi="Times New Roman" w:cs="Times New Roman"/>
          <w:sz w:val="24"/>
          <w:szCs w:val="24"/>
          <w:lang w:val="es-US"/>
        </w:rPr>
      </w:pPr>
      <w:r w:rsidRPr="00C541E3">
        <w:rPr>
          <w:rFonts w:ascii="Times New Roman" w:hAnsi="Times New Roman" w:cs="Times New Roman"/>
          <w:sz w:val="24"/>
          <w:szCs w:val="24"/>
          <w:lang w:val="es-US"/>
        </w:rPr>
        <w:t xml:space="preserve">      El sacerdote se levanta y nos invita a ponernos de pie con las palabras: "Oremos". Las palabras de la Oración después de la Comunión se formulan en torno al tema de la celebración</w:t>
      </w:r>
      <w:r w:rsidRPr="00C541E3">
        <w:rPr>
          <w:rFonts w:ascii="Times New Roman" w:hAnsi="Times New Roman" w:cs="Times New Roman"/>
          <w:b/>
          <w:bCs/>
          <w:i/>
          <w:iCs/>
          <w:sz w:val="24"/>
          <w:szCs w:val="24"/>
          <w:lang w:val="es-US"/>
        </w:rPr>
        <w:t>. Esta oración pide a Dios que nuestra participación en estos sagrados misterios den frutos en nuestra vida diaria y contribuya a la vida del mundo.</w:t>
      </w:r>
      <w:r w:rsidRPr="00C541E3">
        <w:rPr>
          <w:rFonts w:ascii="Times New Roman" w:hAnsi="Times New Roman" w:cs="Times New Roman"/>
          <w:sz w:val="24"/>
          <w:szCs w:val="24"/>
          <w:lang w:val="es-US"/>
        </w:rPr>
        <w:t xml:space="preserve"> Esta oración reúne todas las oraciones que hemos orado en esta Misa, comunitaria e individualmente, y nos lleva a concluir en la acción de gracias eucarística.</w:t>
      </w:r>
    </w:p>
    <w:p w14:paraId="546B9CD4" w14:textId="77777777" w:rsidR="00C541E3" w:rsidRPr="00C541E3" w:rsidRDefault="00C541E3" w:rsidP="00C541E3">
      <w:pPr>
        <w:spacing w:after="0" w:line="240" w:lineRule="auto"/>
        <w:rPr>
          <w:rFonts w:ascii="Times New Roman" w:hAnsi="Times New Roman" w:cs="Times New Roman"/>
          <w:sz w:val="24"/>
          <w:szCs w:val="24"/>
          <w:lang w:val="es-US"/>
        </w:rPr>
      </w:pPr>
    </w:p>
    <w:p w14:paraId="3F6C4CF4" w14:textId="745F130E" w:rsidR="00C541E3" w:rsidRPr="00C541E3" w:rsidRDefault="0098582E" w:rsidP="00C541E3">
      <w:pPr>
        <w:spacing w:after="0" w:line="240" w:lineRule="auto"/>
        <w:rPr>
          <w:rFonts w:ascii="Times New Roman" w:hAnsi="Times New Roman" w:cs="Times New Roman"/>
          <w:sz w:val="24"/>
          <w:szCs w:val="24"/>
          <w:lang w:val="es-US"/>
        </w:rPr>
      </w:pPr>
      <w:r w:rsidRPr="00835086">
        <w:rPr>
          <w:rFonts w:ascii="Times New Roman" w:hAnsi="Times New Roman" w:cs="Times New Roman"/>
          <w:sz w:val="24"/>
          <w:szCs w:val="24"/>
          <w:lang w:val="es-US"/>
        </w:rPr>
        <w:t xml:space="preserve">     </w:t>
      </w:r>
      <w:r w:rsidR="00C541E3" w:rsidRPr="00C541E3">
        <w:rPr>
          <w:rFonts w:ascii="Times New Roman" w:hAnsi="Times New Roman" w:cs="Times New Roman"/>
          <w:sz w:val="24"/>
          <w:szCs w:val="24"/>
          <w:lang w:val="es-US"/>
        </w:rPr>
        <w:t>Reflexionando sobre el Rito de la Comunión, plantéate a ti mismo y al Señor estas preguntas:</w:t>
      </w:r>
    </w:p>
    <w:p w14:paraId="38D1019C" w14:textId="3B29CF6A" w:rsidR="00C541E3" w:rsidRPr="00835086" w:rsidRDefault="00C541E3" w:rsidP="0098582E">
      <w:pPr>
        <w:pStyle w:val="ListParagraph"/>
        <w:numPr>
          <w:ilvl w:val="0"/>
          <w:numId w:val="20"/>
        </w:numPr>
        <w:spacing w:after="0" w:line="240" w:lineRule="auto"/>
        <w:rPr>
          <w:rFonts w:ascii="Times New Roman" w:hAnsi="Times New Roman" w:cs="Times New Roman"/>
          <w:sz w:val="24"/>
          <w:szCs w:val="24"/>
          <w:lang w:val="es-US"/>
        </w:rPr>
      </w:pPr>
      <w:r w:rsidRPr="00835086">
        <w:rPr>
          <w:rFonts w:ascii="Times New Roman" w:hAnsi="Times New Roman" w:cs="Times New Roman"/>
          <w:sz w:val="24"/>
          <w:szCs w:val="24"/>
          <w:lang w:val="es-US"/>
        </w:rPr>
        <w:t>¿Qué significa para mí y para mi vida recibir la Presencia Real de Jesucristo cuando recibo la Sagrada Comunión? ¿Estoy creciendo en temor y asombro ante el Señor?</w:t>
      </w:r>
    </w:p>
    <w:p w14:paraId="453796C3" w14:textId="73540C89" w:rsidR="00C541E3" w:rsidRPr="00835086" w:rsidRDefault="00C541E3" w:rsidP="0098582E">
      <w:pPr>
        <w:pStyle w:val="ListParagraph"/>
        <w:numPr>
          <w:ilvl w:val="0"/>
          <w:numId w:val="20"/>
        </w:numPr>
        <w:spacing w:after="0" w:line="240" w:lineRule="auto"/>
        <w:rPr>
          <w:rFonts w:ascii="Times New Roman" w:hAnsi="Times New Roman" w:cs="Times New Roman"/>
          <w:sz w:val="24"/>
          <w:szCs w:val="24"/>
          <w:lang w:val="es-US"/>
        </w:rPr>
      </w:pPr>
      <w:r w:rsidRPr="00835086">
        <w:rPr>
          <w:rFonts w:ascii="Times New Roman" w:hAnsi="Times New Roman" w:cs="Times New Roman"/>
          <w:sz w:val="24"/>
          <w:szCs w:val="24"/>
          <w:lang w:val="es-US"/>
        </w:rPr>
        <w:t>Al recibir la Sagrada Comunión, entro en una unión más profunda con Jesucristo y con todos los que alguna vez han estado y estarán en unión con Él. ¿Cómo saber que esto cambia mi apreciación de la Eucaristía y mi relación con los demás?</w:t>
      </w:r>
    </w:p>
    <w:p w14:paraId="009F8F8F" w14:textId="6B245137" w:rsidR="00C541E3" w:rsidRPr="00835086" w:rsidRDefault="00C541E3" w:rsidP="0098582E">
      <w:pPr>
        <w:pStyle w:val="ListParagraph"/>
        <w:numPr>
          <w:ilvl w:val="0"/>
          <w:numId w:val="20"/>
        </w:numPr>
        <w:spacing w:after="0" w:line="240" w:lineRule="auto"/>
        <w:rPr>
          <w:rFonts w:ascii="Times New Roman" w:hAnsi="Times New Roman" w:cs="Times New Roman"/>
          <w:sz w:val="24"/>
          <w:szCs w:val="24"/>
          <w:lang w:val="es-US"/>
        </w:rPr>
      </w:pPr>
      <w:r w:rsidRPr="00835086">
        <w:rPr>
          <w:rFonts w:ascii="Times New Roman" w:hAnsi="Times New Roman" w:cs="Times New Roman"/>
          <w:sz w:val="24"/>
          <w:szCs w:val="24"/>
          <w:lang w:val="es-US"/>
        </w:rPr>
        <w:t>¿La Eucaristía me ha renovado y fortalecido en la vida de Jesús y en mi determinación de llevar esta vida a los pobres?</w:t>
      </w:r>
    </w:p>
    <w:p w14:paraId="045316D4" w14:textId="7E2D9F4F" w:rsidR="00C541E3" w:rsidRPr="00835086" w:rsidRDefault="00C541E3" w:rsidP="0098582E">
      <w:pPr>
        <w:pStyle w:val="ListParagraph"/>
        <w:numPr>
          <w:ilvl w:val="0"/>
          <w:numId w:val="20"/>
        </w:numPr>
        <w:spacing w:after="0" w:line="240" w:lineRule="auto"/>
        <w:rPr>
          <w:rFonts w:ascii="Times New Roman" w:hAnsi="Times New Roman" w:cs="Times New Roman"/>
          <w:sz w:val="24"/>
          <w:szCs w:val="24"/>
          <w:lang w:val="es-US"/>
        </w:rPr>
      </w:pPr>
      <w:r w:rsidRPr="00835086">
        <w:rPr>
          <w:rFonts w:ascii="Times New Roman" w:hAnsi="Times New Roman" w:cs="Times New Roman"/>
          <w:sz w:val="24"/>
          <w:szCs w:val="24"/>
          <w:lang w:val="es-US"/>
        </w:rPr>
        <w:t>¿Cómo es mi encuentro con Jesús en la Sagrada Comunión un encuentro transformador con el Kerygma (ver página 5 para una descripción del Kerygma)?</w:t>
      </w:r>
    </w:p>
    <w:p w14:paraId="029F6723" w14:textId="77777777" w:rsidR="00C541E3" w:rsidRPr="00C541E3" w:rsidRDefault="00C541E3" w:rsidP="00C541E3">
      <w:pPr>
        <w:spacing w:after="0" w:line="240" w:lineRule="auto"/>
        <w:rPr>
          <w:rFonts w:ascii="Times New Roman" w:hAnsi="Times New Roman" w:cs="Times New Roman"/>
          <w:sz w:val="24"/>
          <w:szCs w:val="24"/>
          <w:lang w:val="es-US"/>
        </w:rPr>
      </w:pPr>
    </w:p>
    <w:p w14:paraId="606A21CD" w14:textId="38445774" w:rsidR="00C66ABF" w:rsidRPr="00835086" w:rsidRDefault="00C541E3" w:rsidP="00C541E3">
      <w:pPr>
        <w:spacing w:after="0" w:line="240" w:lineRule="auto"/>
        <w:rPr>
          <w:rFonts w:ascii="Times New Roman" w:hAnsi="Times New Roman" w:cs="Times New Roman"/>
          <w:lang w:val="es-US"/>
        </w:rPr>
      </w:pPr>
      <w:r w:rsidRPr="00835086">
        <w:rPr>
          <w:rFonts w:ascii="Times New Roman" w:hAnsi="Times New Roman" w:cs="Times New Roman"/>
          <w:sz w:val="24"/>
          <w:szCs w:val="24"/>
          <w:lang w:val="es-US"/>
        </w:rPr>
        <w:t xml:space="preserve">      Hemos encontrado al Dios vivo de la manera más profunda, y este encuentro debe continuar después de que concluya la Misa, como veremos la próxima semana cuando analicemos los Ritos de conclusión de la Misa.</w:t>
      </w:r>
    </w:p>
    <w:sectPr w:rsidR="00C66ABF" w:rsidRPr="00835086" w:rsidSect="003317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42C7" w14:textId="77777777" w:rsidR="004D5DD2" w:rsidRDefault="004D5DD2" w:rsidP="00562913">
      <w:pPr>
        <w:spacing w:after="0" w:line="240" w:lineRule="auto"/>
      </w:pPr>
      <w:r>
        <w:separator/>
      </w:r>
    </w:p>
  </w:endnote>
  <w:endnote w:type="continuationSeparator" w:id="0">
    <w:p w14:paraId="1043AF88" w14:textId="77777777" w:rsidR="004D5DD2" w:rsidRDefault="004D5DD2" w:rsidP="0056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bas Neue Pro Expanded XBold">
    <w:altName w:val="Arial Narrow"/>
    <w:panose1 w:val="020B0706020202050201"/>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F7A9" w14:textId="77777777" w:rsidR="00835086" w:rsidRDefault="00835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8E90" w14:textId="77777777" w:rsidR="00835086" w:rsidRDefault="00835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AE68" w14:textId="77777777" w:rsidR="00835086" w:rsidRDefault="00835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6D07" w14:textId="77777777" w:rsidR="004D5DD2" w:rsidRDefault="004D5DD2" w:rsidP="00562913">
      <w:pPr>
        <w:spacing w:after="0" w:line="240" w:lineRule="auto"/>
      </w:pPr>
      <w:r>
        <w:separator/>
      </w:r>
    </w:p>
  </w:footnote>
  <w:footnote w:type="continuationSeparator" w:id="0">
    <w:p w14:paraId="373EE68C" w14:textId="77777777" w:rsidR="004D5DD2" w:rsidRDefault="004D5DD2" w:rsidP="00562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04D7" w14:textId="77777777" w:rsidR="00835086" w:rsidRDefault="00835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4616" w14:textId="378F8BB9" w:rsidR="00562913" w:rsidRPr="00835086" w:rsidRDefault="00562913" w:rsidP="00B86F37">
    <w:pPr>
      <w:pStyle w:val="Header"/>
      <w:jc w:val="center"/>
      <w:rPr>
        <w:rFonts w:ascii="Times New Roman" w:hAnsi="Times New Roman" w:cs="Times New Roman"/>
        <w:b/>
        <w:bCs/>
        <w:sz w:val="36"/>
        <w:szCs w:val="36"/>
      </w:rPr>
    </w:pPr>
    <w:r w:rsidRPr="00835086">
      <w:rPr>
        <w:rFonts w:ascii="Times New Roman" w:hAnsi="Times New Roman" w:cs="Times New Roman"/>
        <w:b/>
        <w:bCs/>
        <w:sz w:val="36"/>
        <w:szCs w:val="36"/>
      </w:rPr>
      <w:t xml:space="preserve">Meeting Jesus in the Mass     </w:t>
    </w:r>
    <w:r w:rsidR="00B86F37" w:rsidRPr="00835086">
      <w:rPr>
        <w:rFonts w:ascii="Times New Roman" w:hAnsi="Times New Roman" w:cs="Times New Roman"/>
        <w:b/>
        <w:bCs/>
        <w:sz w:val="36"/>
        <w:szCs w:val="36"/>
      </w:rPr>
      <w:t>Encontrando a Jesús en la Misa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2E66" w14:textId="77777777" w:rsidR="00835086" w:rsidRDefault="00835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E55"/>
    <w:multiLevelType w:val="hybridMultilevel"/>
    <w:tmpl w:val="86BE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C2252"/>
    <w:multiLevelType w:val="hybridMultilevel"/>
    <w:tmpl w:val="8F16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F2ABF"/>
    <w:multiLevelType w:val="hybridMultilevel"/>
    <w:tmpl w:val="3806B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14C88"/>
    <w:multiLevelType w:val="hybridMultilevel"/>
    <w:tmpl w:val="9A040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659B"/>
    <w:multiLevelType w:val="hybridMultilevel"/>
    <w:tmpl w:val="2990FC32"/>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6317C1B"/>
    <w:multiLevelType w:val="hybridMultilevel"/>
    <w:tmpl w:val="2A04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60BD7"/>
    <w:multiLevelType w:val="hybridMultilevel"/>
    <w:tmpl w:val="ECB453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D60F15"/>
    <w:multiLevelType w:val="hybridMultilevel"/>
    <w:tmpl w:val="8B10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0518C"/>
    <w:multiLevelType w:val="hybridMultilevel"/>
    <w:tmpl w:val="80C0D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F93242"/>
    <w:multiLevelType w:val="hybridMultilevel"/>
    <w:tmpl w:val="9C6C8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A7A52"/>
    <w:multiLevelType w:val="hybridMultilevel"/>
    <w:tmpl w:val="F564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327D3"/>
    <w:multiLevelType w:val="hybridMultilevel"/>
    <w:tmpl w:val="D8409AE8"/>
    <w:lvl w:ilvl="0" w:tplc="04090017">
      <w:start w:val="1"/>
      <w:numFmt w:val="lowerLetter"/>
      <w:lvlText w:val="%1)"/>
      <w:lvlJc w:val="left"/>
      <w:pPr>
        <w:ind w:left="1080" w:hanging="360"/>
      </w:pPr>
      <w:rPr>
        <w:rFonts w:hint="default"/>
      </w:rPr>
    </w:lvl>
    <w:lvl w:ilvl="1" w:tplc="49F0F61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640B3F"/>
    <w:multiLevelType w:val="hybridMultilevel"/>
    <w:tmpl w:val="C88E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622B5"/>
    <w:multiLevelType w:val="hybridMultilevel"/>
    <w:tmpl w:val="5A003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B31CD"/>
    <w:multiLevelType w:val="hybridMultilevel"/>
    <w:tmpl w:val="DDD24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490448"/>
    <w:multiLevelType w:val="hybridMultilevel"/>
    <w:tmpl w:val="DBB8DDDA"/>
    <w:lvl w:ilvl="0" w:tplc="90AA4C9E">
      <w:start w:val="1"/>
      <w:numFmt w:val="upperRoman"/>
      <w:lvlText w:val="%1."/>
      <w:lvlJc w:val="left"/>
      <w:pPr>
        <w:ind w:left="1080" w:hanging="1080"/>
      </w:pPr>
      <w:rPr>
        <w:rFonts w:ascii="Bebas Neue Pro Expanded XBold" w:hAnsi="Bebas Neue Pro Expanded XBold"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F93785"/>
    <w:multiLevelType w:val="hybridMultilevel"/>
    <w:tmpl w:val="131C5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BC33C8"/>
    <w:multiLevelType w:val="hybridMultilevel"/>
    <w:tmpl w:val="55B6A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47FE3"/>
    <w:multiLevelType w:val="hybridMultilevel"/>
    <w:tmpl w:val="010EB2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72FF7DC3"/>
    <w:multiLevelType w:val="hybridMultilevel"/>
    <w:tmpl w:val="C5FE2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637520">
    <w:abstractNumId w:val="0"/>
  </w:num>
  <w:num w:numId="2" w16cid:durableId="1739356660">
    <w:abstractNumId w:val="15"/>
  </w:num>
  <w:num w:numId="3" w16cid:durableId="1197888695">
    <w:abstractNumId w:val="2"/>
  </w:num>
  <w:num w:numId="4" w16cid:durableId="1842743345">
    <w:abstractNumId w:val="4"/>
  </w:num>
  <w:num w:numId="5" w16cid:durableId="1768503415">
    <w:abstractNumId w:val="18"/>
  </w:num>
  <w:num w:numId="6" w16cid:durableId="2035494155">
    <w:abstractNumId w:val="14"/>
  </w:num>
  <w:num w:numId="7" w16cid:durableId="941188683">
    <w:abstractNumId w:val="8"/>
  </w:num>
  <w:num w:numId="8" w16cid:durableId="917061087">
    <w:abstractNumId w:val="11"/>
  </w:num>
  <w:num w:numId="9" w16cid:durableId="239096273">
    <w:abstractNumId w:val="16"/>
  </w:num>
  <w:num w:numId="10" w16cid:durableId="126047196">
    <w:abstractNumId w:val="6"/>
  </w:num>
  <w:num w:numId="11" w16cid:durableId="1785929483">
    <w:abstractNumId w:val="9"/>
  </w:num>
  <w:num w:numId="12" w16cid:durableId="602539344">
    <w:abstractNumId w:val="10"/>
  </w:num>
  <w:num w:numId="13" w16cid:durableId="1265188208">
    <w:abstractNumId w:val="13"/>
  </w:num>
  <w:num w:numId="14" w16cid:durableId="1500585464">
    <w:abstractNumId w:val="12"/>
  </w:num>
  <w:num w:numId="15" w16cid:durableId="264534619">
    <w:abstractNumId w:val="19"/>
  </w:num>
  <w:num w:numId="16" w16cid:durableId="1653752940">
    <w:abstractNumId w:val="7"/>
  </w:num>
  <w:num w:numId="17" w16cid:durableId="1951081618">
    <w:abstractNumId w:val="17"/>
  </w:num>
  <w:num w:numId="18" w16cid:durableId="1375957640">
    <w:abstractNumId w:val="5"/>
  </w:num>
  <w:num w:numId="19" w16cid:durableId="193737981">
    <w:abstractNumId w:val="3"/>
  </w:num>
  <w:num w:numId="20" w16cid:durableId="863784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09"/>
    <w:rsid w:val="00045209"/>
    <w:rsid w:val="00051CBB"/>
    <w:rsid w:val="00062AAD"/>
    <w:rsid w:val="000A0E4B"/>
    <w:rsid w:val="000E56CF"/>
    <w:rsid w:val="00176925"/>
    <w:rsid w:val="001916C5"/>
    <w:rsid w:val="001C10ED"/>
    <w:rsid w:val="003317D1"/>
    <w:rsid w:val="00351333"/>
    <w:rsid w:val="00403163"/>
    <w:rsid w:val="00490BC3"/>
    <w:rsid w:val="004A3A5A"/>
    <w:rsid w:val="004D5DD2"/>
    <w:rsid w:val="004F13B3"/>
    <w:rsid w:val="00562913"/>
    <w:rsid w:val="006150F1"/>
    <w:rsid w:val="006A6DD0"/>
    <w:rsid w:val="006C635D"/>
    <w:rsid w:val="00726D5B"/>
    <w:rsid w:val="007341A8"/>
    <w:rsid w:val="007B74ED"/>
    <w:rsid w:val="007B7F77"/>
    <w:rsid w:val="007E17A4"/>
    <w:rsid w:val="00835086"/>
    <w:rsid w:val="00867AB9"/>
    <w:rsid w:val="00882423"/>
    <w:rsid w:val="008E23C0"/>
    <w:rsid w:val="008E2F7A"/>
    <w:rsid w:val="00961872"/>
    <w:rsid w:val="0098582E"/>
    <w:rsid w:val="009B7BE7"/>
    <w:rsid w:val="009C19F6"/>
    <w:rsid w:val="00A6009B"/>
    <w:rsid w:val="00A74BC4"/>
    <w:rsid w:val="00A824A4"/>
    <w:rsid w:val="00A85273"/>
    <w:rsid w:val="00AD02C0"/>
    <w:rsid w:val="00B86B06"/>
    <w:rsid w:val="00B86F37"/>
    <w:rsid w:val="00B901C7"/>
    <w:rsid w:val="00BB7A1A"/>
    <w:rsid w:val="00BF296E"/>
    <w:rsid w:val="00C00A4C"/>
    <w:rsid w:val="00C12A8D"/>
    <w:rsid w:val="00C13F93"/>
    <w:rsid w:val="00C20015"/>
    <w:rsid w:val="00C20884"/>
    <w:rsid w:val="00C541E3"/>
    <w:rsid w:val="00C62BDE"/>
    <w:rsid w:val="00C66ABF"/>
    <w:rsid w:val="00C809A4"/>
    <w:rsid w:val="00D15190"/>
    <w:rsid w:val="00E07014"/>
    <w:rsid w:val="00E25EE7"/>
    <w:rsid w:val="00E34EE1"/>
    <w:rsid w:val="00F02D90"/>
    <w:rsid w:val="00F31F0F"/>
    <w:rsid w:val="00F67414"/>
    <w:rsid w:val="00F75C92"/>
    <w:rsid w:val="00FF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9BB1"/>
  <w15:chartTrackingRefBased/>
  <w15:docId w15:val="{515584F0-C7BB-43E4-9DBD-AE5EFB4B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B3"/>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oceseofPueblo">
    <w:name w:val="Diocese of Pueblo"/>
    <w:basedOn w:val="Normal"/>
    <w:next w:val="BodyText"/>
    <w:link w:val="DioceseofPuebloChar"/>
    <w:qFormat/>
    <w:rsid w:val="000E56CF"/>
    <w:pPr>
      <w:spacing w:after="0" w:line="240" w:lineRule="auto"/>
      <w:contextualSpacing/>
    </w:pPr>
    <w:rPr>
      <w:rFonts w:ascii="Proxima Nova Rg" w:hAnsi="Proxima Nova Rg"/>
      <w:sz w:val="24"/>
    </w:rPr>
  </w:style>
  <w:style w:type="character" w:customStyle="1" w:styleId="DioceseofPuebloChar">
    <w:name w:val="Diocese of Pueblo Char"/>
    <w:basedOn w:val="DefaultParagraphFont"/>
    <w:link w:val="DioceseofPueblo"/>
    <w:rsid w:val="000E56CF"/>
    <w:rPr>
      <w:rFonts w:ascii="Proxima Nova Rg" w:hAnsi="Proxima Nova Rg"/>
      <w:sz w:val="24"/>
    </w:rPr>
  </w:style>
  <w:style w:type="paragraph" w:styleId="BodyText">
    <w:name w:val="Body Text"/>
    <w:basedOn w:val="Normal"/>
    <w:link w:val="BodyTextChar"/>
    <w:uiPriority w:val="99"/>
    <w:semiHidden/>
    <w:unhideWhenUsed/>
    <w:rsid w:val="000E56CF"/>
    <w:pPr>
      <w:spacing w:after="120"/>
    </w:pPr>
  </w:style>
  <w:style w:type="character" w:customStyle="1" w:styleId="BodyTextChar">
    <w:name w:val="Body Text Char"/>
    <w:basedOn w:val="DefaultParagraphFont"/>
    <w:link w:val="BodyText"/>
    <w:uiPriority w:val="99"/>
    <w:semiHidden/>
    <w:rsid w:val="000E56CF"/>
  </w:style>
  <w:style w:type="paragraph" w:customStyle="1" w:styleId="TNR12">
    <w:name w:val="TNR 12"/>
    <w:basedOn w:val="Normal"/>
    <w:link w:val="TNR12Char"/>
    <w:qFormat/>
    <w:rsid w:val="00F75C92"/>
    <w:pPr>
      <w:spacing w:after="0" w:line="240" w:lineRule="auto"/>
    </w:pPr>
    <w:rPr>
      <w:rFonts w:ascii="Times New Roman" w:hAnsi="Times New Roman" w:cs="Times New Roman"/>
      <w:sz w:val="24"/>
      <w:szCs w:val="24"/>
    </w:rPr>
  </w:style>
  <w:style w:type="character" w:customStyle="1" w:styleId="TNR12Char">
    <w:name w:val="TNR 12 Char"/>
    <w:basedOn w:val="DefaultParagraphFont"/>
    <w:link w:val="TNR12"/>
    <w:rsid w:val="00F75C92"/>
    <w:rPr>
      <w:rFonts w:ascii="Times New Roman" w:hAnsi="Times New Roman" w:cs="Times New Roman"/>
      <w:sz w:val="24"/>
      <w:szCs w:val="24"/>
    </w:rPr>
  </w:style>
  <w:style w:type="paragraph" w:styleId="ListParagraph">
    <w:name w:val="List Paragraph"/>
    <w:basedOn w:val="Normal"/>
    <w:uiPriority w:val="34"/>
    <w:qFormat/>
    <w:rsid w:val="004F13B3"/>
    <w:pPr>
      <w:ind w:left="720"/>
      <w:contextualSpacing/>
    </w:pPr>
  </w:style>
  <w:style w:type="character" w:styleId="Emphasis">
    <w:name w:val="Emphasis"/>
    <w:basedOn w:val="DefaultParagraphFont"/>
    <w:uiPriority w:val="20"/>
    <w:qFormat/>
    <w:rsid w:val="004F13B3"/>
    <w:rPr>
      <w:i/>
      <w:iCs/>
    </w:rPr>
  </w:style>
  <w:style w:type="paragraph" w:styleId="Header">
    <w:name w:val="header"/>
    <w:basedOn w:val="Normal"/>
    <w:link w:val="HeaderChar"/>
    <w:uiPriority w:val="99"/>
    <w:unhideWhenUsed/>
    <w:rsid w:val="00562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913"/>
    <w:rPr>
      <w:kern w:val="0"/>
      <w14:ligatures w14:val="none"/>
    </w:rPr>
  </w:style>
  <w:style w:type="paragraph" w:styleId="Footer">
    <w:name w:val="footer"/>
    <w:basedOn w:val="Normal"/>
    <w:link w:val="FooterChar"/>
    <w:uiPriority w:val="99"/>
    <w:unhideWhenUsed/>
    <w:rsid w:val="00562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913"/>
    <w:rPr>
      <w:kern w:val="0"/>
      <w14:ligatures w14:val="none"/>
    </w:rPr>
  </w:style>
  <w:style w:type="paragraph" w:styleId="FootnoteText">
    <w:name w:val="footnote text"/>
    <w:basedOn w:val="Normal"/>
    <w:link w:val="FootnoteTextChar"/>
    <w:uiPriority w:val="99"/>
    <w:semiHidden/>
    <w:unhideWhenUsed/>
    <w:rsid w:val="00E07014"/>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E07014"/>
    <w:rPr>
      <w:sz w:val="20"/>
      <w:szCs w:val="20"/>
    </w:rPr>
  </w:style>
  <w:style w:type="character" w:styleId="FootnoteReference">
    <w:name w:val="footnote reference"/>
    <w:basedOn w:val="DefaultParagraphFont"/>
    <w:uiPriority w:val="99"/>
    <w:semiHidden/>
    <w:unhideWhenUsed/>
    <w:rsid w:val="00E070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2282</Words>
  <Characters>13010</Characters>
  <Application>Microsoft Office Word</Application>
  <DocSecurity>0</DocSecurity>
  <Lines>108</Lines>
  <Paragraphs>30</Paragraphs>
  <ScaleCrop>false</ScaleCrop>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Wright</dc:creator>
  <cp:keywords/>
  <dc:description/>
  <cp:lastModifiedBy>Seth Wright</cp:lastModifiedBy>
  <cp:revision>13</cp:revision>
  <dcterms:created xsi:type="dcterms:W3CDTF">2023-12-20T21:33:00Z</dcterms:created>
  <dcterms:modified xsi:type="dcterms:W3CDTF">2023-12-20T21:40:00Z</dcterms:modified>
</cp:coreProperties>
</file>